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B" w:rsidRPr="007E63A8" w:rsidRDefault="006D18CB" w:rsidP="006D18CB">
      <w:pPr>
        <w:pStyle w:val="ConsPlusNormal"/>
        <w:jc w:val="right"/>
        <w:outlineLvl w:val="0"/>
      </w:pPr>
      <w:r w:rsidRPr="007E63A8">
        <w:t xml:space="preserve">Приложение </w:t>
      </w:r>
    </w:p>
    <w:p w:rsidR="006D18CB" w:rsidRPr="007E63A8" w:rsidRDefault="006D18CB" w:rsidP="006D18CB">
      <w:pPr>
        <w:pStyle w:val="ConsPlusNormal"/>
        <w:jc w:val="right"/>
      </w:pPr>
      <w:r w:rsidRPr="007E63A8">
        <w:t>к постановлению администрации</w:t>
      </w:r>
    </w:p>
    <w:p w:rsidR="006D18CB" w:rsidRPr="007E63A8" w:rsidRDefault="006D18CB" w:rsidP="006D18CB">
      <w:pPr>
        <w:pStyle w:val="ConsPlusNormal"/>
        <w:jc w:val="right"/>
      </w:pPr>
      <w:r w:rsidRPr="007E63A8">
        <w:t>Чебаркульского городского округа</w:t>
      </w:r>
    </w:p>
    <w:p w:rsidR="006D18CB" w:rsidRPr="007E63A8" w:rsidRDefault="006D18CB" w:rsidP="006D18CB">
      <w:pPr>
        <w:pStyle w:val="ConsPlusNormal"/>
        <w:jc w:val="right"/>
      </w:pPr>
      <w:r w:rsidRPr="007E63A8">
        <w:t>от «__</w:t>
      </w:r>
      <w:r w:rsidR="00FB4B88">
        <w:rPr>
          <w:u w:val="single"/>
        </w:rPr>
        <w:t>29</w:t>
      </w:r>
      <w:r w:rsidRPr="007E63A8">
        <w:t>__» ___</w:t>
      </w:r>
      <w:r w:rsidR="00FB4B88">
        <w:rPr>
          <w:u w:val="single"/>
        </w:rPr>
        <w:t>12</w:t>
      </w:r>
      <w:r w:rsidRPr="007E63A8">
        <w:t>___ 20</w:t>
      </w:r>
      <w:r w:rsidR="008B48BE">
        <w:t>2</w:t>
      </w:r>
      <w:r w:rsidRPr="007E63A8">
        <w:t>_</w:t>
      </w:r>
      <w:r w:rsidR="00FB4B88">
        <w:rPr>
          <w:u w:val="single"/>
        </w:rPr>
        <w:t>2</w:t>
      </w:r>
      <w:r w:rsidR="008B48BE">
        <w:t>__</w:t>
      </w:r>
      <w:r w:rsidRPr="007E63A8">
        <w:t xml:space="preserve">  № __</w:t>
      </w:r>
      <w:r w:rsidR="00FB4B88">
        <w:rPr>
          <w:u w:val="single"/>
        </w:rPr>
        <w:t>967</w:t>
      </w:r>
      <w:r w:rsidRPr="007E63A8">
        <w:t>__</w:t>
      </w:r>
    </w:p>
    <w:p w:rsidR="006D18CB" w:rsidRPr="004C43DC" w:rsidRDefault="006D18CB" w:rsidP="006D18CB">
      <w:pPr>
        <w:pStyle w:val="ConsPlusNormal"/>
        <w:jc w:val="both"/>
        <w:rPr>
          <w:sz w:val="28"/>
          <w:szCs w:val="28"/>
        </w:rPr>
      </w:pPr>
    </w:p>
    <w:p w:rsidR="006D18CB" w:rsidRDefault="006D18CB" w:rsidP="006D18CB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</w:p>
    <w:p w:rsidR="006D18CB" w:rsidRPr="001E655C" w:rsidRDefault="006D18CB" w:rsidP="004E460E">
      <w:pPr>
        <w:pStyle w:val="ConsPlusTitle"/>
        <w:jc w:val="center"/>
        <w:rPr>
          <w:b w:val="0"/>
          <w:sz w:val="28"/>
          <w:szCs w:val="28"/>
        </w:rPr>
      </w:pPr>
      <w:r w:rsidRPr="001E655C">
        <w:rPr>
          <w:b w:val="0"/>
          <w:sz w:val="28"/>
          <w:szCs w:val="28"/>
        </w:rPr>
        <w:t>Положение</w:t>
      </w:r>
    </w:p>
    <w:p w:rsidR="006D18CB" w:rsidRDefault="005B6E5E" w:rsidP="008B48B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6E5E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8B48BE" w:rsidRPr="008B48BE">
        <w:rPr>
          <w:rFonts w:ascii="Times New Roman" w:hAnsi="Times New Roman" w:cs="Times New Roman"/>
          <w:sz w:val="28"/>
          <w:szCs w:val="28"/>
        </w:rPr>
        <w:t>по постановке на учет граждан, снятию с учета и предоставлению земельных участков в собственность бесплатно на территории Чебаркульского городского округа</w:t>
      </w:r>
    </w:p>
    <w:p w:rsidR="008B48BE" w:rsidRPr="004C43DC" w:rsidRDefault="008B48BE" w:rsidP="008B48BE">
      <w:pPr>
        <w:spacing w:after="0" w:line="240" w:lineRule="auto"/>
        <w:ind w:right="-1"/>
        <w:jc w:val="center"/>
        <w:rPr>
          <w:sz w:val="28"/>
          <w:szCs w:val="28"/>
        </w:rPr>
      </w:pPr>
    </w:p>
    <w:p w:rsidR="00D10F77" w:rsidRDefault="006D18CB" w:rsidP="008B48BE">
      <w:pPr>
        <w:spacing w:after="0" w:line="240" w:lineRule="auto"/>
        <w:ind w:right="-1" w:firstLine="540"/>
        <w:jc w:val="both"/>
        <w:rPr>
          <w:sz w:val="28"/>
          <w:szCs w:val="28"/>
        </w:rPr>
      </w:pPr>
      <w:r w:rsidRPr="008B48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48B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права и организацию деятельности </w:t>
      </w:r>
      <w:r w:rsidR="005B6E5E" w:rsidRPr="008B48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48BE" w:rsidRPr="008B48BE">
        <w:rPr>
          <w:rFonts w:ascii="Times New Roman" w:hAnsi="Times New Roman" w:cs="Times New Roman"/>
          <w:sz w:val="28"/>
          <w:szCs w:val="28"/>
        </w:rPr>
        <w:t>по постановке на учет граждан, снятию с учета и предоставлению земельных участков в собственность бесплатно на территории Чебаркульского городского округа</w:t>
      </w:r>
      <w:r w:rsidR="008B48B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B48BE" w:rsidRPr="008B48BE">
        <w:rPr>
          <w:rFonts w:ascii="Times New Roman" w:hAnsi="Times New Roman" w:cs="Times New Roman"/>
          <w:sz w:val="28"/>
          <w:szCs w:val="28"/>
        </w:rPr>
        <w:t>Закон</w:t>
      </w:r>
      <w:r w:rsidR="008B48BE">
        <w:rPr>
          <w:rFonts w:ascii="Times New Roman" w:hAnsi="Times New Roman" w:cs="Times New Roman"/>
          <w:sz w:val="28"/>
          <w:szCs w:val="28"/>
        </w:rPr>
        <w:t>ом</w:t>
      </w:r>
      <w:r w:rsidR="008B48BE" w:rsidRPr="008B48BE">
        <w:rPr>
          <w:rFonts w:ascii="Times New Roman" w:hAnsi="Times New Roman" w:cs="Times New Roman"/>
          <w:sz w:val="28"/>
          <w:szCs w:val="28"/>
        </w:rPr>
        <w:t xml:space="preserve"> Челябинской области от 28.04.2011 </w:t>
      </w:r>
      <w:r w:rsidR="008B48BE">
        <w:rPr>
          <w:rFonts w:ascii="Times New Roman" w:hAnsi="Times New Roman" w:cs="Times New Roman"/>
          <w:sz w:val="28"/>
          <w:szCs w:val="28"/>
        </w:rPr>
        <w:t>№</w:t>
      </w:r>
      <w:r w:rsidR="008B48BE" w:rsidRPr="008B48BE">
        <w:rPr>
          <w:rFonts w:ascii="Times New Roman" w:hAnsi="Times New Roman" w:cs="Times New Roman"/>
          <w:sz w:val="28"/>
          <w:szCs w:val="28"/>
        </w:rPr>
        <w:t xml:space="preserve"> 121-ЗО</w:t>
      </w:r>
      <w:r w:rsidR="008B48BE">
        <w:rPr>
          <w:rFonts w:ascii="Times New Roman" w:hAnsi="Times New Roman" w:cs="Times New Roman"/>
          <w:sz w:val="28"/>
          <w:szCs w:val="28"/>
        </w:rPr>
        <w:t xml:space="preserve"> «</w:t>
      </w:r>
      <w:r w:rsidR="008B48BE" w:rsidRPr="008B48BE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</w:t>
      </w:r>
      <w:proofErr w:type="gramEnd"/>
      <w:r w:rsidR="008B48BE" w:rsidRPr="008B48BE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="008B48BE" w:rsidRPr="008B48BE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8B48BE" w:rsidRPr="008B48BE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</w:t>
      </w:r>
      <w:r w:rsidR="008B48BE">
        <w:rPr>
          <w:rFonts w:ascii="Times New Roman" w:hAnsi="Times New Roman" w:cs="Times New Roman"/>
          <w:sz w:val="28"/>
          <w:szCs w:val="28"/>
        </w:rPr>
        <w:t>»</w:t>
      </w:r>
      <w:r w:rsidR="00D10F77">
        <w:rPr>
          <w:sz w:val="28"/>
          <w:szCs w:val="28"/>
        </w:rPr>
        <w:t>.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2. </w:t>
      </w:r>
      <w:proofErr w:type="gramStart"/>
      <w:r w:rsidRPr="004C43DC">
        <w:rPr>
          <w:sz w:val="28"/>
          <w:szCs w:val="28"/>
        </w:rPr>
        <w:t xml:space="preserve">Комиссия в своей деятельности руководствуется Земельным </w:t>
      </w:r>
      <w:hyperlink r:id="rId7" w:history="1">
        <w:r w:rsidRPr="004C43DC">
          <w:rPr>
            <w:sz w:val="28"/>
            <w:szCs w:val="28"/>
          </w:rPr>
          <w:t>кодексом</w:t>
        </w:r>
      </w:hyperlink>
      <w:r w:rsidRPr="004C43DC">
        <w:rPr>
          <w:sz w:val="28"/>
          <w:szCs w:val="28"/>
        </w:rPr>
        <w:t xml:space="preserve"> РФ, </w:t>
      </w:r>
      <w:r w:rsidR="000D2C56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 xml:space="preserve">Градостроительным </w:t>
      </w:r>
      <w:r w:rsidR="000D2C56">
        <w:rPr>
          <w:sz w:val="28"/>
          <w:szCs w:val="28"/>
        </w:rPr>
        <w:t xml:space="preserve"> </w:t>
      </w:r>
      <w:hyperlink r:id="rId8" w:history="1">
        <w:r w:rsidRPr="004C43DC">
          <w:rPr>
            <w:sz w:val="28"/>
            <w:szCs w:val="28"/>
          </w:rPr>
          <w:t>кодексом</w:t>
        </w:r>
      </w:hyperlink>
      <w:r w:rsidR="000D2C56">
        <w:t xml:space="preserve"> </w:t>
      </w:r>
      <w:r w:rsidRPr="004C43DC">
        <w:rPr>
          <w:sz w:val="28"/>
          <w:szCs w:val="28"/>
        </w:rPr>
        <w:t xml:space="preserve"> РФ, </w:t>
      </w:r>
      <w:r w:rsidR="000D2C56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 xml:space="preserve">Федеральным </w:t>
      </w:r>
      <w:hyperlink r:id="rId9" w:history="1">
        <w:r w:rsidRPr="004C43DC">
          <w:rPr>
            <w:sz w:val="28"/>
            <w:szCs w:val="28"/>
          </w:rPr>
          <w:t>законом</w:t>
        </w:r>
      </w:hyperlink>
      <w:r w:rsidRPr="004C43D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="000D2C56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 xml:space="preserve">131-ФЗ </w:t>
      </w:r>
      <w:r w:rsidR="008B48BE">
        <w:rPr>
          <w:sz w:val="28"/>
          <w:szCs w:val="28"/>
        </w:rPr>
        <w:t>«</w:t>
      </w:r>
      <w:r w:rsidRPr="004C43DC">
        <w:rPr>
          <w:sz w:val="28"/>
          <w:szCs w:val="28"/>
        </w:rPr>
        <w:t>Об общих принципах организации местного самоупр</w:t>
      </w:r>
      <w:r w:rsidR="002D55ED">
        <w:rPr>
          <w:sz w:val="28"/>
          <w:szCs w:val="28"/>
        </w:rPr>
        <w:t>авления в Российской Федерации</w:t>
      </w:r>
      <w:r w:rsidR="008B48BE">
        <w:rPr>
          <w:sz w:val="28"/>
          <w:szCs w:val="28"/>
        </w:rPr>
        <w:t>»</w:t>
      </w:r>
      <w:r w:rsidR="002D55ED">
        <w:rPr>
          <w:sz w:val="28"/>
          <w:szCs w:val="28"/>
        </w:rPr>
        <w:t xml:space="preserve">, </w:t>
      </w:r>
      <w:r w:rsidRPr="004C43DC">
        <w:rPr>
          <w:sz w:val="28"/>
          <w:szCs w:val="28"/>
        </w:rPr>
        <w:t xml:space="preserve"> </w:t>
      </w:r>
      <w:r w:rsidR="008B48BE" w:rsidRPr="008B48BE">
        <w:rPr>
          <w:sz w:val="28"/>
          <w:szCs w:val="28"/>
        </w:rPr>
        <w:t>Закон</w:t>
      </w:r>
      <w:r w:rsidR="008B48BE">
        <w:rPr>
          <w:sz w:val="28"/>
          <w:szCs w:val="28"/>
        </w:rPr>
        <w:t>ом</w:t>
      </w:r>
      <w:r w:rsidR="008B48BE" w:rsidRPr="008B48BE">
        <w:rPr>
          <w:sz w:val="28"/>
          <w:szCs w:val="28"/>
        </w:rPr>
        <w:t xml:space="preserve"> Челябинской области от 28.04.2011 </w:t>
      </w:r>
      <w:r w:rsidR="0010296D">
        <w:rPr>
          <w:sz w:val="28"/>
          <w:szCs w:val="28"/>
        </w:rPr>
        <w:t xml:space="preserve">                     </w:t>
      </w:r>
      <w:r w:rsidR="008B48BE">
        <w:rPr>
          <w:sz w:val="28"/>
          <w:szCs w:val="28"/>
        </w:rPr>
        <w:t>№</w:t>
      </w:r>
      <w:r w:rsidR="0010296D">
        <w:rPr>
          <w:sz w:val="28"/>
          <w:szCs w:val="28"/>
        </w:rPr>
        <w:t xml:space="preserve"> 1</w:t>
      </w:r>
      <w:r w:rsidR="008B48BE" w:rsidRPr="008B48BE">
        <w:rPr>
          <w:sz w:val="28"/>
          <w:szCs w:val="28"/>
        </w:rPr>
        <w:t>21-ЗО</w:t>
      </w:r>
      <w:r w:rsidR="008B48BE">
        <w:rPr>
          <w:sz w:val="28"/>
          <w:szCs w:val="28"/>
        </w:rPr>
        <w:t xml:space="preserve"> «</w:t>
      </w:r>
      <w:r w:rsidR="008B48BE" w:rsidRPr="008B48BE">
        <w:rPr>
          <w:sz w:val="28"/>
          <w:szCs w:val="28"/>
        </w:rPr>
        <w:t>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proofErr w:type="gramEnd"/>
      <w:r w:rsidR="008B48BE">
        <w:rPr>
          <w:sz w:val="28"/>
          <w:szCs w:val="28"/>
        </w:rPr>
        <w:t xml:space="preserve">», </w:t>
      </w:r>
      <w:hyperlink r:id="rId10" w:history="1">
        <w:r w:rsidRPr="004C43DC">
          <w:rPr>
            <w:sz w:val="28"/>
            <w:szCs w:val="28"/>
          </w:rPr>
          <w:t>Уставом</w:t>
        </w:r>
      </w:hyperlink>
      <w:r w:rsidRPr="004C43DC">
        <w:rPr>
          <w:sz w:val="28"/>
          <w:szCs w:val="28"/>
        </w:rPr>
        <w:t xml:space="preserve"> Ч</w:t>
      </w:r>
      <w:r w:rsidR="002D55ED">
        <w:rPr>
          <w:sz w:val="28"/>
          <w:szCs w:val="28"/>
        </w:rPr>
        <w:t>ебаркульского городского окру</w:t>
      </w:r>
      <w:r w:rsidR="00777B9F">
        <w:rPr>
          <w:sz w:val="28"/>
          <w:szCs w:val="28"/>
        </w:rPr>
        <w:t xml:space="preserve">га и иными нормативно-правовыми, законодательными </w:t>
      </w:r>
      <w:r w:rsidR="002D55ED">
        <w:rPr>
          <w:sz w:val="28"/>
          <w:szCs w:val="28"/>
        </w:rPr>
        <w:t>актами.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2C0E77">
        <w:rPr>
          <w:sz w:val="28"/>
          <w:szCs w:val="28"/>
        </w:rPr>
        <w:t xml:space="preserve">3. Комиссия является </w:t>
      </w:r>
      <w:r w:rsidR="00973105" w:rsidRPr="002C0E77">
        <w:rPr>
          <w:sz w:val="28"/>
          <w:szCs w:val="28"/>
        </w:rPr>
        <w:t xml:space="preserve">постоянно действующим </w:t>
      </w:r>
      <w:r w:rsidRPr="002C0E77">
        <w:rPr>
          <w:sz w:val="28"/>
          <w:szCs w:val="28"/>
        </w:rPr>
        <w:t xml:space="preserve">совещательным органом по вопросам </w:t>
      </w:r>
      <w:r w:rsidR="002C0E77">
        <w:rPr>
          <w:sz w:val="28"/>
          <w:szCs w:val="28"/>
        </w:rPr>
        <w:t xml:space="preserve">о </w:t>
      </w:r>
      <w:r w:rsidR="002C0E77" w:rsidRPr="002C0E77">
        <w:rPr>
          <w:color w:val="000000" w:themeColor="text1"/>
          <w:sz w:val="28"/>
          <w:szCs w:val="28"/>
        </w:rPr>
        <w:t>с</w:t>
      </w:r>
      <w:r w:rsidR="002C0E77" w:rsidRPr="002C0E77">
        <w:rPr>
          <w:bCs/>
          <w:sz w:val="28"/>
          <w:szCs w:val="28"/>
        </w:rPr>
        <w:t>лучаях предоставления гражданам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2C0E77" w:rsidRPr="002C0E77">
        <w:rPr>
          <w:bCs/>
          <w:color w:val="000000" w:themeColor="text1"/>
          <w:sz w:val="28"/>
          <w:szCs w:val="28"/>
          <w:shd w:val="clear" w:color="auto" w:fill="FFFFFF"/>
        </w:rPr>
        <w:t>;</w:t>
      </w:r>
      <w:r w:rsidR="002C0E7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E77" w:rsidRPr="000A454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E77" w:rsidRPr="000A4544">
        <w:rPr>
          <w:bCs/>
          <w:sz w:val="28"/>
          <w:szCs w:val="28"/>
        </w:rPr>
        <w:t>постановк</w:t>
      </w:r>
      <w:r w:rsidR="002C0E77">
        <w:rPr>
          <w:bCs/>
          <w:sz w:val="28"/>
          <w:szCs w:val="28"/>
        </w:rPr>
        <w:t>и</w:t>
      </w:r>
      <w:r w:rsidR="002C0E77" w:rsidRPr="000A4544">
        <w:rPr>
          <w:bCs/>
          <w:sz w:val="28"/>
          <w:szCs w:val="28"/>
        </w:rPr>
        <w:t xml:space="preserve"> на учет граждан, имеющих право на получение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2C0E77" w:rsidRPr="000A4544">
        <w:rPr>
          <w:bCs/>
          <w:color w:val="000000" w:themeColor="text1"/>
          <w:sz w:val="28"/>
          <w:szCs w:val="28"/>
          <w:shd w:val="clear" w:color="auto" w:fill="FFFFFF"/>
        </w:rPr>
        <w:t>;</w:t>
      </w:r>
      <w:r w:rsidR="002C0E7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E77" w:rsidRPr="000A454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C0E77">
        <w:rPr>
          <w:bCs/>
          <w:sz w:val="28"/>
          <w:szCs w:val="28"/>
        </w:rPr>
        <w:t>снятия</w:t>
      </w:r>
      <w:r w:rsidR="002C0E77" w:rsidRPr="000A4544">
        <w:rPr>
          <w:bCs/>
          <w:sz w:val="28"/>
          <w:szCs w:val="28"/>
        </w:rPr>
        <w:t xml:space="preserve"> </w:t>
      </w:r>
      <w:r w:rsidR="002C0E77">
        <w:rPr>
          <w:bCs/>
          <w:sz w:val="28"/>
          <w:szCs w:val="28"/>
        </w:rPr>
        <w:t xml:space="preserve">с </w:t>
      </w:r>
      <w:r w:rsidR="002C0E77" w:rsidRPr="000A4544">
        <w:rPr>
          <w:bCs/>
          <w:sz w:val="28"/>
          <w:szCs w:val="28"/>
        </w:rPr>
        <w:t>учет</w:t>
      </w:r>
      <w:r w:rsidR="002C0E77">
        <w:rPr>
          <w:bCs/>
          <w:sz w:val="28"/>
          <w:szCs w:val="28"/>
        </w:rPr>
        <w:t>а</w:t>
      </w:r>
      <w:r w:rsidR="002C0E77" w:rsidRPr="000A4544">
        <w:rPr>
          <w:bCs/>
          <w:sz w:val="28"/>
          <w:szCs w:val="28"/>
        </w:rPr>
        <w:t xml:space="preserve"> граждан, имеющих право на получение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2C0E77" w:rsidRPr="000A4544">
        <w:rPr>
          <w:bCs/>
          <w:color w:val="000000" w:themeColor="text1"/>
          <w:sz w:val="28"/>
          <w:szCs w:val="28"/>
          <w:shd w:val="clear" w:color="auto" w:fill="FFFFFF"/>
        </w:rPr>
        <w:t>;</w:t>
      </w:r>
      <w:r w:rsidR="002C0E7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E77" w:rsidRPr="000A4544">
        <w:rPr>
          <w:bCs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2C0E77" w:rsidRPr="000A4544">
        <w:rPr>
          <w:sz w:val="28"/>
          <w:szCs w:val="28"/>
        </w:rPr>
        <w:t>редоставлени</w:t>
      </w:r>
      <w:r w:rsidR="002C0E77">
        <w:rPr>
          <w:sz w:val="28"/>
          <w:szCs w:val="28"/>
        </w:rPr>
        <w:t>я</w:t>
      </w:r>
      <w:r w:rsidR="002C0E77" w:rsidRPr="000A4544">
        <w:rPr>
          <w:sz w:val="28"/>
          <w:szCs w:val="28"/>
        </w:rPr>
        <w:t xml:space="preserve"> гражданам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2C0E77">
        <w:rPr>
          <w:sz w:val="28"/>
          <w:szCs w:val="28"/>
        </w:rPr>
        <w:t xml:space="preserve"> и </w:t>
      </w:r>
      <w:r w:rsidR="002C0E77">
        <w:rPr>
          <w:rStyle w:val="blk"/>
          <w:color w:val="000000" w:themeColor="text1"/>
          <w:sz w:val="28"/>
          <w:szCs w:val="28"/>
        </w:rPr>
        <w:t xml:space="preserve">иным вопросам в </w:t>
      </w:r>
      <w:r w:rsidR="002C0E77">
        <w:rPr>
          <w:sz w:val="28"/>
          <w:szCs w:val="28"/>
        </w:rPr>
        <w:t>области земельных отношений</w:t>
      </w:r>
      <w:r w:rsidR="002C0E77" w:rsidRPr="004C43DC">
        <w:rPr>
          <w:sz w:val="28"/>
          <w:szCs w:val="28"/>
        </w:rPr>
        <w:t xml:space="preserve"> на территории Чебаркульского городского округа.</w:t>
      </w:r>
      <w:proofErr w:type="gramEnd"/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3.1. </w:t>
      </w:r>
      <w:r w:rsidR="00272819">
        <w:rPr>
          <w:sz w:val="28"/>
          <w:szCs w:val="28"/>
        </w:rPr>
        <w:t xml:space="preserve">Состав </w:t>
      </w:r>
      <w:r w:rsidR="005C0BBB">
        <w:rPr>
          <w:sz w:val="28"/>
          <w:szCs w:val="28"/>
        </w:rPr>
        <w:t>К</w:t>
      </w:r>
      <w:r w:rsidR="00272819">
        <w:rPr>
          <w:sz w:val="28"/>
          <w:szCs w:val="28"/>
        </w:rPr>
        <w:t>омиссии утверждается распоряжением</w:t>
      </w:r>
      <w:r w:rsidRPr="004C43DC">
        <w:rPr>
          <w:sz w:val="28"/>
          <w:szCs w:val="28"/>
        </w:rPr>
        <w:t xml:space="preserve"> администрации Чебаркульского городского округа</w:t>
      </w:r>
      <w:r w:rsidR="00272819">
        <w:rPr>
          <w:sz w:val="28"/>
          <w:szCs w:val="28"/>
        </w:rPr>
        <w:t xml:space="preserve">, </w:t>
      </w:r>
      <w:r w:rsidR="00272819" w:rsidRPr="004C43DC">
        <w:rPr>
          <w:sz w:val="28"/>
          <w:szCs w:val="28"/>
        </w:rPr>
        <w:t xml:space="preserve">изменения и дополнения в </w:t>
      </w:r>
      <w:r w:rsidR="00272819">
        <w:rPr>
          <w:sz w:val="28"/>
          <w:szCs w:val="28"/>
        </w:rPr>
        <w:t xml:space="preserve">Состав </w:t>
      </w:r>
      <w:r w:rsidR="005C0BBB">
        <w:rPr>
          <w:sz w:val="28"/>
          <w:szCs w:val="28"/>
        </w:rPr>
        <w:lastRenderedPageBreak/>
        <w:t>К</w:t>
      </w:r>
      <w:r w:rsidR="00272819">
        <w:rPr>
          <w:sz w:val="28"/>
          <w:szCs w:val="28"/>
        </w:rPr>
        <w:t xml:space="preserve">омиссии </w:t>
      </w:r>
      <w:r w:rsidR="00272819" w:rsidRPr="004C43DC">
        <w:rPr>
          <w:sz w:val="28"/>
          <w:szCs w:val="28"/>
        </w:rPr>
        <w:t xml:space="preserve">вносятся </w:t>
      </w:r>
      <w:r w:rsidR="006373BA">
        <w:rPr>
          <w:sz w:val="28"/>
          <w:szCs w:val="28"/>
        </w:rPr>
        <w:t>распоряжением</w:t>
      </w:r>
      <w:r w:rsidR="00272819" w:rsidRPr="004C43DC">
        <w:rPr>
          <w:sz w:val="28"/>
          <w:szCs w:val="28"/>
        </w:rPr>
        <w:t xml:space="preserve"> администрации Чебаркульского городского округа.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3.2. Положение о Комиссии утвержда</w:t>
      </w:r>
      <w:r w:rsidR="00272819">
        <w:rPr>
          <w:sz w:val="28"/>
          <w:szCs w:val="28"/>
        </w:rPr>
        <w:t>е</w:t>
      </w:r>
      <w:r w:rsidRPr="004C43DC">
        <w:rPr>
          <w:sz w:val="28"/>
          <w:szCs w:val="28"/>
        </w:rPr>
        <w:t>тся постановлением администрации Чебаркульского городского округа, изменения и дополнения в Положение</w:t>
      </w:r>
      <w:r w:rsidR="00272819">
        <w:rPr>
          <w:sz w:val="28"/>
          <w:szCs w:val="28"/>
        </w:rPr>
        <w:t xml:space="preserve"> о Комиссии </w:t>
      </w:r>
      <w:r w:rsidRPr="004C43DC">
        <w:rPr>
          <w:sz w:val="28"/>
          <w:szCs w:val="28"/>
        </w:rPr>
        <w:t>вносятся постановлением администрации Чебаркульского городского округа.</w:t>
      </w:r>
    </w:p>
    <w:p w:rsidR="006D18C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4. </w:t>
      </w:r>
      <w:r w:rsidR="0020044E">
        <w:rPr>
          <w:sz w:val="28"/>
          <w:szCs w:val="28"/>
        </w:rPr>
        <w:t>О</w:t>
      </w:r>
      <w:r w:rsidRPr="004C43DC">
        <w:rPr>
          <w:sz w:val="28"/>
          <w:szCs w:val="28"/>
        </w:rPr>
        <w:t>рганизация деятельности комиссии:</w:t>
      </w:r>
    </w:p>
    <w:p w:rsidR="005C0BBB" w:rsidRDefault="005C0BBB" w:rsidP="005C0B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C0BBB">
        <w:rPr>
          <w:sz w:val="28"/>
          <w:szCs w:val="28"/>
        </w:rPr>
        <w:t xml:space="preserve">Организационной формой работы Комиссии являются заседания, которые проводятся </w:t>
      </w:r>
      <w:r>
        <w:rPr>
          <w:sz w:val="28"/>
          <w:szCs w:val="28"/>
        </w:rPr>
        <w:t>по мере необходимости.</w:t>
      </w:r>
    </w:p>
    <w:p w:rsidR="00335CCB" w:rsidRDefault="006D18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4.</w:t>
      </w:r>
      <w:r w:rsidR="006C2BE7">
        <w:rPr>
          <w:sz w:val="28"/>
          <w:szCs w:val="28"/>
        </w:rPr>
        <w:t>2</w:t>
      </w:r>
      <w:r w:rsidRPr="004C43DC">
        <w:rPr>
          <w:sz w:val="28"/>
          <w:szCs w:val="28"/>
        </w:rPr>
        <w:t xml:space="preserve">. </w:t>
      </w:r>
      <w:r w:rsidR="00335CCB">
        <w:rPr>
          <w:sz w:val="28"/>
          <w:szCs w:val="28"/>
        </w:rPr>
        <w:t xml:space="preserve">Председатель комиссии </w:t>
      </w:r>
      <w:r w:rsidR="00335CCB" w:rsidRPr="004C43DC">
        <w:rPr>
          <w:sz w:val="28"/>
          <w:szCs w:val="28"/>
        </w:rPr>
        <w:t>осуществляет руководство деятельности комиссии;</w:t>
      </w:r>
      <w:r w:rsidR="00335CCB">
        <w:rPr>
          <w:sz w:val="28"/>
          <w:szCs w:val="28"/>
        </w:rPr>
        <w:t xml:space="preserve"> </w:t>
      </w:r>
      <w:r w:rsidR="00335CCB" w:rsidRPr="004C43DC">
        <w:rPr>
          <w:sz w:val="28"/>
          <w:szCs w:val="28"/>
        </w:rPr>
        <w:t>коор</w:t>
      </w:r>
      <w:r w:rsidR="00335CCB">
        <w:rPr>
          <w:sz w:val="28"/>
          <w:szCs w:val="28"/>
        </w:rPr>
        <w:t>динирует работу членов комиссии,</w:t>
      </w:r>
      <w:r w:rsidR="00335CCB" w:rsidRPr="004C43DC">
        <w:rPr>
          <w:sz w:val="28"/>
          <w:szCs w:val="28"/>
        </w:rPr>
        <w:t xml:space="preserve"> ставит на голосование предложения членов комиссии и проекты принимаемых решений</w:t>
      </w:r>
      <w:r w:rsidR="00335CCB">
        <w:rPr>
          <w:sz w:val="28"/>
          <w:szCs w:val="28"/>
        </w:rPr>
        <w:t>,</w:t>
      </w:r>
      <w:r w:rsidR="00E229F9">
        <w:rPr>
          <w:sz w:val="28"/>
          <w:szCs w:val="28"/>
        </w:rPr>
        <w:t xml:space="preserve"> </w:t>
      </w:r>
      <w:r w:rsidR="00E229F9" w:rsidRPr="004C43DC">
        <w:rPr>
          <w:sz w:val="28"/>
          <w:szCs w:val="28"/>
        </w:rPr>
        <w:t>участв</w:t>
      </w:r>
      <w:r w:rsidR="00E229F9">
        <w:rPr>
          <w:sz w:val="28"/>
          <w:szCs w:val="28"/>
        </w:rPr>
        <w:t xml:space="preserve">ует </w:t>
      </w:r>
      <w:r w:rsidR="00E229F9" w:rsidRPr="004C43DC">
        <w:rPr>
          <w:sz w:val="28"/>
          <w:szCs w:val="28"/>
        </w:rPr>
        <w:t>в прин</w:t>
      </w:r>
      <w:r w:rsidR="00E229F9">
        <w:rPr>
          <w:sz w:val="28"/>
          <w:szCs w:val="28"/>
        </w:rPr>
        <w:t xml:space="preserve">ятии решений путем голосования, </w:t>
      </w:r>
      <w:r w:rsidR="00335CCB" w:rsidRPr="004C43DC">
        <w:rPr>
          <w:sz w:val="28"/>
          <w:szCs w:val="28"/>
        </w:rPr>
        <w:t>подводит итоги голосова</w:t>
      </w:r>
      <w:r w:rsidR="00335CCB">
        <w:rPr>
          <w:sz w:val="28"/>
          <w:szCs w:val="28"/>
        </w:rPr>
        <w:t xml:space="preserve">ния и оглашает принятые решения, а также </w:t>
      </w:r>
      <w:r w:rsidR="00335CCB" w:rsidRPr="004C43DC">
        <w:rPr>
          <w:sz w:val="28"/>
          <w:szCs w:val="28"/>
        </w:rPr>
        <w:t>обеспечивает и контролирует выполнение решений комиссии.</w:t>
      </w:r>
    </w:p>
    <w:p w:rsidR="00335CCB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4.</w:t>
      </w:r>
      <w:r w:rsidR="006C2BE7">
        <w:rPr>
          <w:sz w:val="28"/>
          <w:szCs w:val="28"/>
        </w:rPr>
        <w:t>3</w:t>
      </w:r>
      <w:r w:rsidRPr="004C43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отсутствие </w:t>
      </w:r>
      <w:r w:rsidRPr="004C43DC">
        <w:rPr>
          <w:sz w:val="28"/>
          <w:szCs w:val="28"/>
        </w:rPr>
        <w:t>председателя комиссии его функции</w:t>
      </w:r>
      <w:r w:rsidRPr="00335CCB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заместитель председателя комиссии.</w:t>
      </w:r>
    </w:p>
    <w:p w:rsidR="00335CCB" w:rsidRPr="004C43DC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2BE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C2BE7">
        <w:rPr>
          <w:sz w:val="28"/>
          <w:szCs w:val="28"/>
        </w:rPr>
        <w:t>Иные чл</w:t>
      </w:r>
      <w:r w:rsidRPr="004C43DC">
        <w:rPr>
          <w:sz w:val="28"/>
          <w:szCs w:val="28"/>
        </w:rPr>
        <w:t>ены комиссии имеют право:</w:t>
      </w:r>
    </w:p>
    <w:p w:rsidR="00335CCB" w:rsidRPr="004C43DC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</w:t>
      </w:r>
      <w:r w:rsidR="008B48BE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 xml:space="preserve"> знакомиться со всеми представленными документами;</w:t>
      </w:r>
    </w:p>
    <w:p w:rsidR="00335CCB" w:rsidRPr="004C43DC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 xml:space="preserve">- </w:t>
      </w:r>
      <w:r w:rsidR="008B48BE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>выступать по вопросам повестки дня заседания комиссии;</w:t>
      </w:r>
    </w:p>
    <w:p w:rsidR="00335CCB" w:rsidRPr="004C43DC" w:rsidRDefault="00335CCB" w:rsidP="00335CCB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</w:t>
      </w:r>
      <w:r w:rsidR="008B48BE">
        <w:rPr>
          <w:sz w:val="28"/>
          <w:szCs w:val="28"/>
        </w:rPr>
        <w:t xml:space="preserve"> </w:t>
      </w:r>
      <w:r w:rsidRPr="004C43DC">
        <w:rPr>
          <w:sz w:val="28"/>
          <w:szCs w:val="28"/>
        </w:rPr>
        <w:t>проверять правильность оформления протокола, в том числе правильность отражения в протоколе содержания выступлений;</w:t>
      </w:r>
    </w:p>
    <w:p w:rsidR="00335CCB" w:rsidRDefault="00335C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участвовать в принятии решений путем голосования.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4.5. Секретарь Комиссии:</w:t>
      </w:r>
    </w:p>
    <w:p w:rsidR="006D18C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готовит материалы для рассмотрения на заседании комиссии;</w:t>
      </w:r>
    </w:p>
    <w:p w:rsidR="00E229F9" w:rsidRDefault="00E229F9" w:rsidP="00E229F9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участв</w:t>
      </w:r>
      <w:r>
        <w:rPr>
          <w:sz w:val="28"/>
          <w:szCs w:val="28"/>
        </w:rPr>
        <w:t xml:space="preserve">ует </w:t>
      </w:r>
      <w:r w:rsidRPr="004C43DC">
        <w:rPr>
          <w:sz w:val="28"/>
          <w:szCs w:val="28"/>
        </w:rPr>
        <w:t>в прин</w:t>
      </w:r>
      <w:r>
        <w:rPr>
          <w:sz w:val="28"/>
          <w:szCs w:val="28"/>
        </w:rPr>
        <w:t>ятии решений путем голосования;</w:t>
      </w:r>
    </w:p>
    <w:p w:rsidR="002D55ED" w:rsidRPr="004C43DC" w:rsidRDefault="002D55ED" w:rsidP="004E46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полноту и достоверность подготовки материалов;</w:t>
      </w:r>
    </w:p>
    <w:p w:rsidR="006D18CB" w:rsidRPr="004C43DC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опове</w:t>
      </w:r>
      <w:r w:rsidR="006373BA">
        <w:rPr>
          <w:sz w:val="28"/>
          <w:szCs w:val="28"/>
        </w:rPr>
        <w:t>щает членов Комиссии о времени,</w:t>
      </w:r>
      <w:r w:rsidRPr="004C43DC">
        <w:rPr>
          <w:sz w:val="28"/>
          <w:szCs w:val="28"/>
        </w:rPr>
        <w:t xml:space="preserve"> </w:t>
      </w:r>
      <w:r w:rsidR="006373BA" w:rsidRPr="004C43DC">
        <w:rPr>
          <w:sz w:val="28"/>
          <w:szCs w:val="28"/>
        </w:rPr>
        <w:t xml:space="preserve">дате </w:t>
      </w:r>
      <w:r w:rsidR="006373BA">
        <w:rPr>
          <w:sz w:val="28"/>
          <w:szCs w:val="28"/>
        </w:rPr>
        <w:t xml:space="preserve">и </w:t>
      </w:r>
      <w:r w:rsidRPr="004C43DC">
        <w:rPr>
          <w:sz w:val="28"/>
          <w:szCs w:val="28"/>
        </w:rPr>
        <w:t>месте проведения заседания комиссии;</w:t>
      </w:r>
    </w:p>
    <w:p w:rsidR="008E361B" w:rsidRDefault="006D18CB" w:rsidP="004E460E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ведет и оформляет протоколы заседаний комиссии</w:t>
      </w:r>
      <w:r w:rsidR="008E361B">
        <w:rPr>
          <w:sz w:val="28"/>
          <w:szCs w:val="28"/>
        </w:rPr>
        <w:t>;</w:t>
      </w:r>
    </w:p>
    <w:p w:rsidR="006C2BE7" w:rsidRDefault="006D18CB" w:rsidP="00E229F9">
      <w:pPr>
        <w:pStyle w:val="ConsPlusNormal"/>
        <w:ind w:firstLine="540"/>
        <w:jc w:val="both"/>
        <w:rPr>
          <w:sz w:val="28"/>
          <w:szCs w:val="28"/>
        </w:rPr>
      </w:pPr>
      <w:r w:rsidRPr="004C43DC">
        <w:rPr>
          <w:sz w:val="28"/>
          <w:szCs w:val="28"/>
        </w:rPr>
        <w:t>- выполняет поручения председателя комиссии по</w:t>
      </w:r>
      <w:r w:rsidR="00E229F9">
        <w:rPr>
          <w:sz w:val="28"/>
          <w:szCs w:val="28"/>
        </w:rPr>
        <w:t xml:space="preserve"> вопросам деятельности комиссии</w:t>
      </w:r>
      <w:r w:rsidR="002D55ED">
        <w:rPr>
          <w:sz w:val="28"/>
          <w:szCs w:val="28"/>
        </w:rPr>
        <w:t>.</w:t>
      </w:r>
      <w:r w:rsidR="006C2BE7" w:rsidRPr="006C2BE7">
        <w:rPr>
          <w:sz w:val="28"/>
          <w:szCs w:val="28"/>
        </w:rPr>
        <w:t xml:space="preserve"> </w:t>
      </w:r>
    </w:p>
    <w:p w:rsidR="000C5D3B" w:rsidRPr="00F70D0C" w:rsidRDefault="000C5D3B" w:rsidP="004E460E">
      <w:pPr>
        <w:pStyle w:val="ConsPlusNormal"/>
        <w:ind w:firstLine="540"/>
        <w:jc w:val="both"/>
        <w:rPr>
          <w:sz w:val="28"/>
          <w:szCs w:val="28"/>
        </w:rPr>
      </w:pPr>
      <w:r w:rsidRPr="00F70D0C">
        <w:rPr>
          <w:sz w:val="28"/>
          <w:szCs w:val="28"/>
        </w:rPr>
        <w:t xml:space="preserve">5. К компетенции Комиссии относятся </w:t>
      </w:r>
      <w:r w:rsidR="008E361B">
        <w:rPr>
          <w:sz w:val="28"/>
          <w:szCs w:val="28"/>
        </w:rPr>
        <w:t>рассмотрение</w:t>
      </w:r>
      <w:r w:rsidRPr="00F70D0C">
        <w:rPr>
          <w:sz w:val="28"/>
          <w:szCs w:val="28"/>
        </w:rPr>
        <w:t xml:space="preserve"> следующих вопросов:</w:t>
      </w:r>
    </w:p>
    <w:p w:rsidR="000C5D3B" w:rsidRPr="00F5564D" w:rsidRDefault="000C5D3B" w:rsidP="000A45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F5564D">
        <w:rPr>
          <w:color w:val="000000" w:themeColor="text1"/>
          <w:sz w:val="28"/>
          <w:szCs w:val="28"/>
        </w:rPr>
        <w:t>-</w:t>
      </w:r>
      <w:r w:rsidR="004D7371" w:rsidRPr="00F5564D">
        <w:rPr>
          <w:color w:val="000000" w:themeColor="text1"/>
          <w:sz w:val="28"/>
          <w:szCs w:val="28"/>
        </w:rPr>
        <w:t xml:space="preserve"> </w:t>
      </w:r>
      <w:r w:rsidR="000A4544" w:rsidRPr="000A4544"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="000A4544" w:rsidRPr="000A4544">
        <w:rPr>
          <w:rFonts w:ascii="Times New Roman" w:hAnsi="Times New Roman" w:cs="Times New Roman"/>
          <w:bCs/>
          <w:sz w:val="28"/>
          <w:szCs w:val="28"/>
        </w:rPr>
        <w:t>луча</w:t>
      </w:r>
      <w:r w:rsidR="000A4544">
        <w:rPr>
          <w:rFonts w:ascii="Times New Roman" w:hAnsi="Times New Roman" w:cs="Times New Roman"/>
          <w:bCs/>
          <w:sz w:val="28"/>
          <w:szCs w:val="28"/>
        </w:rPr>
        <w:t>ях</w:t>
      </w:r>
      <w:r w:rsidR="000A4544" w:rsidRPr="000A4544">
        <w:rPr>
          <w:rFonts w:ascii="Times New Roman" w:hAnsi="Times New Roman" w:cs="Times New Roman"/>
          <w:bCs/>
          <w:sz w:val="28"/>
          <w:szCs w:val="28"/>
        </w:rPr>
        <w:t xml:space="preserve"> предоставления гражданам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4D7371"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FC14AF" w:rsidRPr="000A4544" w:rsidRDefault="00F70D0C" w:rsidP="000A45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5564D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A4544"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0A4544" w:rsidRPr="000A4544">
        <w:rPr>
          <w:rFonts w:ascii="Times New Roman" w:hAnsi="Times New Roman" w:cs="Times New Roman"/>
          <w:bCs/>
          <w:sz w:val="28"/>
          <w:szCs w:val="28"/>
        </w:rPr>
        <w:t>постановке на учет граждан, имеющих право на получение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A77FB7"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4D7371" w:rsidRPr="00F5564D" w:rsidRDefault="00F5564D" w:rsidP="000A45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A4544"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0A4544">
        <w:rPr>
          <w:rFonts w:ascii="Times New Roman" w:hAnsi="Times New Roman" w:cs="Times New Roman"/>
          <w:bCs/>
          <w:sz w:val="28"/>
          <w:szCs w:val="28"/>
        </w:rPr>
        <w:t>снятии</w:t>
      </w:r>
      <w:r w:rsidR="000A4544" w:rsidRPr="000A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2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A4544" w:rsidRPr="000A4544">
        <w:rPr>
          <w:rFonts w:ascii="Times New Roman" w:hAnsi="Times New Roman" w:cs="Times New Roman"/>
          <w:bCs/>
          <w:sz w:val="28"/>
          <w:szCs w:val="28"/>
        </w:rPr>
        <w:t>учет</w:t>
      </w:r>
      <w:r w:rsidR="005C0291">
        <w:rPr>
          <w:rFonts w:ascii="Times New Roman" w:hAnsi="Times New Roman" w:cs="Times New Roman"/>
          <w:bCs/>
          <w:sz w:val="28"/>
          <w:szCs w:val="28"/>
        </w:rPr>
        <w:t>а</w:t>
      </w:r>
      <w:r w:rsidR="000A4544" w:rsidRPr="000A4544">
        <w:rPr>
          <w:rFonts w:ascii="Times New Roman" w:hAnsi="Times New Roman" w:cs="Times New Roman"/>
          <w:bCs/>
          <w:sz w:val="28"/>
          <w:szCs w:val="28"/>
        </w:rPr>
        <w:t xml:space="preserve"> граждан, имеющих право на получение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</w:t>
      </w:r>
      <w:r w:rsidR="000A4544"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565C37" w:rsidRDefault="006373BA" w:rsidP="000A4544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0A4544" w:rsidRPr="000A45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0A4544" w:rsidRPr="000A4544">
        <w:rPr>
          <w:rFonts w:ascii="Times New Roman" w:hAnsi="Times New Roman" w:cs="Times New Roman"/>
          <w:sz w:val="28"/>
          <w:szCs w:val="28"/>
        </w:rPr>
        <w:t>редоставлении гражданам земельных участков, находящихся в государственной или муниципальной собственности, для индивидуального жилищного строительства в собственность бесплатно;</w:t>
      </w:r>
    </w:p>
    <w:p w:rsidR="002D55ED" w:rsidRPr="00F5564D" w:rsidRDefault="002D55ED" w:rsidP="004E460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rStyle w:val="blk"/>
          <w:b w:val="0"/>
          <w:color w:val="000000" w:themeColor="text1"/>
          <w:sz w:val="28"/>
          <w:szCs w:val="28"/>
        </w:rPr>
        <w:t>- и иные вопросы, требующие коллегиального рассмотрения по земельным правоотношениям.</w:t>
      </w:r>
    </w:p>
    <w:p w:rsidR="006D18CB" w:rsidRPr="004C43DC" w:rsidRDefault="006373BA" w:rsidP="004E46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8CB" w:rsidRPr="004C43DC">
        <w:rPr>
          <w:sz w:val="28"/>
          <w:szCs w:val="28"/>
        </w:rPr>
        <w:t>. Порядок деятельности комиссии:</w:t>
      </w:r>
    </w:p>
    <w:p w:rsidR="006D18CB" w:rsidRPr="004C43DC" w:rsidRDefault="006373BA" w:rsidP="004E46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8CB" w:rsidRPr="004C43DC">
        <w:rPr>
          <w:sz w:val="28"/>
          <w:szCs w:val="28"/>
        </w:rPr>
        <w:t>.1. Заседание комиссии считается правомочным, если на нем присутствует не менее 2/3 ее членов.</w:t>
      </w:r>
      <w:r w:rsidR="00BD2518">
        <w:rPr>
          <w:sz w:val="28"/>
          <w:szCs w:val="28"/>
        </w:rPr>
        <w:t xml:space="preserve"> </w:t>
      </w:r>
    </w:p>
    <w:p w:rsidR="00973105" w:rsidRPr="004C43DC" w:rsidRDefault="006373BA" w:rsidP="009731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8CB" w:rsidRPr="004C43DC">
        <w:rPr>
          <w:sz w:val="28"/>
          <w:szCs w:val="28"/>
        </w:rPr>
        <w:t>.2. Решения комиссии принимаются простым большинством голосов от общего</w:t>
      </w:r>
      <w:r w:rsidR="009F504D">
        <w:rPr>
          <w:sz w:val="28"/>
          <w:szCs w:val="28"/>
        </w:rPr>
        <w:t xml:space="preserve">  </w:t>
      </w:r>
      <w:r w:rsidR="006D18CB" w:rsidRPr="004C43DC">
        <w:rPr>
          <w:sz w:val="28"/>
          <w:szCs w:val="28"/>
        </w:rPr>
        <w:t xml:space="preserve"> числа</w:t>
      </w:r>
      <w:r w:rsidR="009F504D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 xml:space="preserve"> </w:t>
      </w:r>
      <w:r w:rsidR="009F504D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>членов</w:t>
      </w:r>
      <w:r w:rsidR="009F504D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 xml:space="preserve"> комиссии,</w:t>
      </w:r>
      <w:r w:rsidR="009F504D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 xml:space="preserve"> присутствующих </w:t>
      </w:r>
      <w:r w:rsidR="009F504D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>на</w:t>
      </w:r>
      <w:r w:rsidR="009F504D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 xml:space="preserve"> заседании,</w:t>
      </w:r>
      <w:r w:rsidR="009F504D">
        <w:rPr>
          <w:sz w:val="28"/>
          <w:szCs w:val="28"/>
        </w:rPr>
        <w:t xml:space="preserve">   открытым</w:t>
      </w:r>
      <w:r w:rsidR="00973105">
        <w:rPr>
          <w:sz w:val="28"/>
          <w:szCs w:val="28"/>
        </w:rPr>
        <w:t xml:space="preserve"> </w:t>
      </w:r>
      <w:r w:rsidR="006D18CB" w:rsidRPr="004C43DC">
        <w:rPr>
          <w:sz w:val="28"/>
          <w:szCs w:val="28"/>
        </w:rPr>
        <w:t>голосованием. При разделении</w:t>
      </w:r>
      <w:r w:rsidR="00777B9F">
        <w:rPr>
          <w:sz w:val="28"/>
          <w:szCs w:val="28"/>
        </w:rPr>
        <w:t>, равенстве</w:t>
      </w:r>
      <w:r w:rsidR="006D18CB" w:rsidRPr="004C43DC">
        <w:rPr>
          <w:sz w:val="28"/>
          <w:szCs w:val="28"/>
        </w:rPr>
        <w:t xml:space="preserve"> голосов председатель комиссии имеет право решающего голоса.</w:t>
      </w:r>
    </w:p>
    <w:p w:rsidR="006D18CB" w:rsidRDefault="006373BA" w:rsidP="004E46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8CB" w:rsidRPr="004C43DC">
        <w:rPr>
          <w:sz w:val="28"/>
          <w:szCs w:val="28"/>
        </w:rPr>
        <w:t>.3. При принятии решений комис</w:t>
      </w:r>
      <w:r w:rsidR="006D18CB">
        <w:rPr>
          <w:sz w:val="28"/>
          <w:szCs w:val="28"/>
        </w:rPr>
        <w:t>сия руководствуется действующим законодательством.</w:t>
      </w:r>
    </w:p>
    <w:p w:rsidR="006373BA" w:rsidRPr="004C43DC" w:rsidRDefault="006373BA" w:rsidP="006373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C43DC">
        <w:rPr>
          <w:sz w:val="28"/>
          <w:szCs w:val="28"/>
        </w:rPr>
        <w:t xml:space="preserve">. Результаты рассмотрения вопросов </w:t>
      </w:r>
      <w:r>
        <w:rPr>
          <w:sz w:val="28"/>
          <w:szCs w:val="28"/>
        </w:rPr>
        <w:t>(решения комиссии)</w:t>
      </w:r>
      <w:r w:rsidRPr="004C43DC">
        <w:rPr>
          <w:sz w:val="28"/>
          <w:szCs w:val="28"/>
        </w:rPr>
        <w:t xml:space="preserve"> оформляются протоколом</w:t>
      </w:r>
      <w:r>
        <w:rPr>
          <w:sz w:val="28"/>
          <w:szCs w:val="28"/>
        </w:rPr>
        <w:t>,</w:t>
      </w:r>
      <w:r w:rsidRPr="004C43D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4C43DC">
        <w:rPr>
          <w:sz w:val="28"/>
          <w:szCs w:val="28"/>
        </w:rPr>
        <w:t xml:space="preserve"> подписывается</w:t>
      </w:r>
      <w:r w:rsidRPr="007D6F3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составом комиссии, утвержденным распоряжением администрации Чебаркульского городского округа</w:t>
      </w:r>
      <w:r w:rsidRPr="004C43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4D94" w:rsidRDefault="006373BA" w:rsidP="002C0E77">
      <w:pPr>
        <w:pStyle w:val="ConsPlusNormal"/>
        <w:ind w:firstLine="540"/>
        <w:jc w:val="both"/>
      </w:pPr>
      <w:r>
        <w:rPr>
          <w:sz w:val="28"/>
          <w:szCs w:val="28"/>
        </w:rPr>
        <w:t>8</w:t>
      </w:r>
      <w:r w:rsidR="000A046E">
        <w:rPr>
          <w:sz w:val="28"/>
          <w:szCs w:val="28"/>
        </w:rPr>
        <w:t xml:space="preserve">. По результатам заседания Комиссии </w:t>
      </w:r>
      <w:r w:rsidR="008E361B">
        <w:rPr>
          <w:sz w:val="28"/>
          <w:szCs w:val="28"/>
        </w:rPr>
        <w:t xml:space="preserve">в случае принятия положительного решения делопроизводство по заявлению </w:t>
      </w:r>
      <w:r w:rsidR="0013199F">
        <w:rPr>
          <w:sz w:val="28"/>
          <w:szCs w:val="28"/>
        </w:rPr>
        <w:t>продолжается, а в случае отказа</w:t>
      </w:r>
      <w:r>
        <w:rPr>
          <w:sz w:val="28"/>
          <w:szCs w:val="28"/>
        </w:rPr>
        <w:t xml:space="preserve"> -</w:t>
      </w:r>
      <w:r w:rsidR="0013199F">
        <w:rPr>
          <w:sz w:val="28"/>
          <w:szCs w:val="28"/>
        </w:rPr>
        <w:t xml:space="preserve"> </w:t>
      </w:r>
      <w:r w:rsidR="000A046E">
        <w:rPr>
          <w:sz w:val="28"/>
          <w:szCs w:val="28"/>
        </w:rPr>
        <w:t>заявителю направляется ответ с указанием причин отказа.</w:t>
      </w:r>
    </w:p>
    <w:sectPr w:rsidR="00D64D94" w:rsidSect="00E96B3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44" w:rsidRDefault="000A4544" w:rsidP="006D18CB">
      <w:pPr>
        <w:spacing w:after="0" w:line="240" w:lineRule="auto"/>
      </w:pPr>
      <w:r>
        <w:separator/>
      </w:r>
    </w:p>
  </w:endnote>
  <w:endnote w:type="continuationSeparator" w:id="1">
    <w:p w:rsidR="000A4544" w:rsidRDefault="000A4544" w:rsidP="006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44" w:rsidRDefault="000A4544" w:rsidP="006D18CB">
      <w:pPr>
        <w:spacing w:after="0" w:line="240" w:lineRule="auto"/>
      </w:pPr>
      <w:r>
        <w:separator/>
      </w:r>
    </w:p>
  </w:footnote>
  <w:footnote w:type="continuationSeparator" w:id="1">
    <w:p w:rsidR="000A4544" w:rsidRDefault="000A4544" w:rsidP="006D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18CB"/>
    <w:rsid w:val="00067778"/>
    <w:rsid w:val="00067A83"/>
    <w:rsid w:val="000A046E"/>
    <w:rsid w:val="000A4544"/>
    <w:rsid w:val="000C5D3B"/>
    <w:rsid w:val="000D2C56"/>
    <w:rsid w:val="0010296D"/>
    <w:rsid w:val="0013199F"/>
    <w:rsid w:val="001B5A28"/>
    <w:rsid w:val="001F22D3"/>
    <w:rsid w:val="0020044E"/>
    <w:rsid w:val="00220656"/>
    <w:rsid w:val="00272819"/>
    <w:rsid w:val="002B327E"/>
    <w:rsid w:val="002C0E77"/>
    <w:rsid w:val="002D55ED"/>
    <w:rsid w:val="00300953"/>
    <w:rsid w:val="00335CCB"/>
    <w:rsid w:val="00340423"/>
    <w:rsid w:val="00391869"/>
    <w:rsid w:val="003D31C4"/>
    <w:rsid w:val="003D3EBD"/>
    <w:rsid w:val="004359F9"/>
    <w:rsid w:val="004B0AC6"/>
    <w:rsid w:val="004D7371"/>
    <w:rsid w:val="004E460E"/>
    <w:rsid w:val="00531F95"/>
    <w:rsid w:val="00555910"/>
    <w:rsid w:val="00565B00"/>
    <w:rsid w:val="00565C37"/>
    <w:rsid w:val="005B6E5E"/>
    <w:rsid w:val="005C0291"/>
    <w:rsid w:val="005C0BBB"/>
    <w:rsid w:val="005C67FC"/>
    <w:rsid w:val="00631A5E"/>
    <w:rsid w:val="006373BA"/>
    <w:rsid w:val="00671E0C"/>
    <w:rsid w:val="00672F75"/>
    <w:rsid w:val="00686321"/>
    <w:rsid w:val="00692600"/>
    <w:rsid w:val="006C2BE7"/>
    <w:rsid w:val="006D18CB"/>
    <w:rsid w:val="00702B4C"/>
    <w:rsid w:val="00765826"/>
    <w:rsid w:val="00777B9F"/>
    <w:rsid w:val="007E63A8"/>
    <w:rsid w:val="008133E7"/>
    <w:rsid w:val="008148C2"/>
    <w:rsid w:val="008528C6"/>
    <w:rsid w:val="008A08A5"/>
    <w:rsid w:val="008B48BE"/>
    <w:rsid w:val="008D3137"/>
    <w:rsid w:val="008D5216"/>
    <w:rsid w:val="008E1344"/>
    <w:rsid w:val="008E361B"/>
    <w:rsid w:val="00973105"/>
    <w:rsid w:val="00975E6B"/>
    <w:rsid w:val="009E2EEC"/>
    <w:rsid w:val="009F504D"/>
    <w:rsid w:val="00A07501"/>
    <w:rsid w:val="00A472EE"/>
    <w:rsid w:val="00A77FB7"/>
    <w:rsid w:val="00AA75C8"/>
    <w:rsid w:val="00AC623C"/>
    <w:rsid w:val="00B711AB"/>
    <w:rsid w:val="00BC7271"/>
    <w:rsid w:val="00BD2518"/>
    <w:rsid w:val="00C453A6"/>
    <w:rsid w:val="00CC1862"/>
    <w:rsid w:val="00D10F77"/>
    <w:rsid w:val="00D51B73"/>
    <w:rsid w:val="00D64D94"/>
    <w:rsid w:val="00DB61D3"/>
    <w:rsid w:val="00E229F9"/>
    <w:rsid w:val="00E53A78"/>
    <w:rsid w:val="00E96B39"/>
    <w:rsid w:val="00F5564D"/>
    <w:rsid w:val="00F70D0C"/>
    <w:rsid w:val="00FA5C49"/>
    <w:rsid w:val="00FB4B88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6"/>
  </w:style>
  <w:style w:type="paragraph" w:styleId="1">
    <w:name w:val="heading 1"/>
    <w:basedOn w:val="a"/>
    <w:link w:val="10"/>
    <w:uiPriority w:val="9"/>
    <w:qFormat/>
    <w:rsid w:val="0056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8CB"/>
  </w:style>
  <w:style w:type="paragraph" w:styleId="a5">
    <w:name w:val="footer"/>
    <w:basedOn w:val="a"/>
    <w:link w:val="a6"/>
    <w:uiPriority w:val="99"/>
    <w:semiHidden/>
    <w:unhideWhenUsed/>
    <w:rsid w:val="006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8CB"/>
  </w:style>
  <w:style w:type="paragraph" w:styleId="a7">
    <w:name w:val="Balloon Text"/>
    <w:basedOn w:val="a"/>
    <w:link w:val="a8"/>
    <w:uiPriority w:val="99"/>
    <w:semiHidden/>
    <w:unhideWhenUsed/>
    <w:rsid w:val="00F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5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6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F4A446788AFCEDF6E7B5E6D0E85BD94A5B3F092754F995FF98E313UF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BF4A446788AFCEDF6E7B5E6D0E85BD94A5B37002554F995FF98E313UFf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0BF4A446788AFCEDF6F9B8F0BCB750D241053B002057A9CEAA9EB44CA1EF5C47U2f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BF4A446788AFCEDF6E7B5E6D0E85BD94A5B3E032554F995FF98E313UF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02C7-4248-4E4C-A299-66CE8A9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ums-ozo-4</dc:creator>
  <cp:lastModifiedBy>ums-ozo-2</cp:lastModifiedBy>
  <cp:revision>7</cp:revision>
  <cp:lastPrinted>2022-10-17T09:45:00Z</cp:lastPrinted>
  <dcterms:created xsi:type="dcterms:W3CDTF">2022-10-17T06:18:00Z</dcterms:created>
  <dcterms:modified xsi:type="dcterms:W3CDTF">2023-01-09T04:12:00Z</dcterms:modified>
</cp:coreProperties>
</file>