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УТВЕРЖДЕНА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постановлением администрации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Чебаркульского городского округа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от «</w:t>
      </w:r>
      <w:r w:rsidR="00167F58">
        <w:rPr>
          <w:rFonts w:ascii="Times New Roman" w:hAnsi="Times New Roman" w:cs="Times New Roman"/>
          <w:sz w:val="27"/>
          <w:szCs w:val="27"/>
        </w:rPr>
        <w:t>28</w:t>
      </w:r>
      <w:r w:rsidRPr="00C957C3">
        <w:rPr>
          <w:rFonts w:ascii="Times New Roman" w:hAnsi="Times New Roman" w:cs="Times New Roman"/>
          <w:sz w:val="27"/>
          <w:szCs w:val="27"/>
        </w:rPr>
        <w:t>»</w:t>
      </w:r>
      <w:r w:rsidR="00167F58">
        <w:rPr>
          <w:rFonts w:ascii="Times New Roman" w:hAnsi="Times New Roman" w:cs="Times New Roman"/>
          <w:sz w:val="27"/>
          <w:szCs w:val="27"/>
        </w:rPr>
        <w:t xml:space="preserve"> мая </w:t>
      </w:r>
      <w:r w:rsidRPr="00C957C3">
        <w:rPr>
          <w:rFonts w:ascii="Times New Roman" w:hAnsi="Times New Roman" w:cs="Times New Roman"/>
          <w:sz w:val="27"/>
          <w:szCs w:val="27"/>
        </w:rPr>
        <w:t>2020</w:t>
      </w:r>
      <w:r w:rsidR="00167F58">
        <w:rPr>
          <w:rFonts w:ascii="Times New Roman" w:hAnsi="Times New Roman" w:cs="Times New Roman"/>
          <w:sz w:val="27"/>
          <w:szCs w:val="27"/>
        </w:rPr>
        <w:t xml:space="preserve"> </w:t>
      </w:r>
      <w:r w:rsidRPr="00C957C3">
        <w:rPr>
          <w:rFonts w:ascii="Times New Roman" w:hAnsi="Times New Roman" w:cs="Times New Roman"/>
          <w:sz w:val="27"/>
          <w:szCs w:val="27"/>
        </w:rPr>
        <w:t xml:space="preserve">г. № </w:t>
      </w:r>
      <w:r w:rsidR="00167F58">
        <w:rPr>
          <w:rFonts w:ascii="Times New Roman" w:hAnsi="Times New Roman" w:cs="Times New Roman"/>
          <w:sz w:val="27"/>
          <w:szCs w:val="27"/>
        </w:rPr>
        <w:t>256</w:t>
      </w:r>
    </w:p>
    <w:p w:rsidR="00C957C3" w:rsidRPr="00C957C3" w:rsidRDefault="00C957C3" w:rsidP="00DB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957C3" w:rsidRPr="00C957C3" w:rsidRDefault="00C957C3" w:rsidP="00DB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«Развитие информационного общества на территории </w:t>
      </w:r>
    </w:p>
    <w:p w:rsid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Чебаркульского городского округа» 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>(далее программа)</w:t>
      </w:r>
    </w:p>
    <w:p w:rsidR="00C957C3" w:rsidRPr="00C957C3" w:rsidRDefault="00C957C3" w:rsidP="00C9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957C3" w:rsidRDefault="00635AEA" w:rsidP="004B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7C3">
        <w:rPr>
          <w:rFonts w:ascii="Times New Roman" w:hAnsi="Times New Roman" w:cs="Times New Roman"/>
          <w:sz w:val="27"/>
          <w:szCs w:val="27"/>
        </w:rPr>
        <w:t xml:space="preserve">Паспорт программы </w:t>
      </w:r>
    </w:p>
    <w:p w:rsidR="00C957C3" w:rsidRPr="00C957C3" w:rsidRDefault="00C957C3" w:rsidP="004B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0"/>
        <w:gridCol w:w="6095"/>
      </w:tblGrid>
      <w:tr w:rsidR="00635AEA" w:rsidRPr="00C957C3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  <w:t>Ответственный исполнитель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AEA" w:rsidRPr="00C957C3" w:rsidRDefault="00C93FF8" w:rsidP="00FA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  <w:t>Администрация Чебаркульского городского округа (</w:t>
            </w:r>
            <w:r w:rsidR="00FA1C61" w:rsidRPr="00C957C3"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ru-RU"/>
              </w:rPr>
              <w:t>комитет по стратегическому развитию</w:t>
            </w:r>
            <w:r w:rsidRPr="00C957C3">
              <w:rPr>
                <w:rFonts w:ascii="Times New Roman" w:eastAsiaTheme="minorHAnsi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635AEA" w:rsidRPr="00C957C3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Соисполнители 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FA1C61" w:rsidRPr="00C957C3" w:rsidRDefault="00FA1C61" w:rsidP="00C93FF8">
            <w:pPr>
              <w:pStyle w:val="af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Администрация Чебаркульского городского округа </w:t>
            </w:r>
            <w:r w:rsidR="0060556A" w:rsidRPr="00C957C3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(</w:t>
            </w:r>
            <w:r w:rsidR="0060556A"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отдел информационно-коммуникационных технологий</w:t>
            </w: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D66687" w:rsidRPr="00C957C3" w:rsidRDefault="00D66687" w:rsidP="00C93FF8">
            <w:pPr>
              <w:pStyle w:val="af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Администрация Чебаркульского городского округа (</w:t>
            </w:r>
            <w:r w:rsidRPr="00C957C3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отдел по связям с общественностью и СМИ)</w:t>
            </w:r>
          </w:p>
          <w:p w:rsidR="00C93FF8" w:rsidRPr="00C957C3" w:rsidRDefault="00C93FF8" w:rsidP="00C93FF8">
            <w:pPr>
              <w:pStyle w:val="af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Управление по физической культуре и спорту; </w:t>
            </w:r>
          </w:p>
          <w:p w:rsidR="00C93FF8" w:rsidRPr="00C957C3" w:rsidRDefault="00C93FF8" w:rsidP="00C9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культуры;</w:t>
            </w:r>
          </w:p>
          <w:p w:rsidR="00C93FF8" w:rsidRPr="00C957C3" w:rsidRDefault="00C93FF8" w:rsidP="00C9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образования;</w:t>
            </w:r>
          </w:p>
          <w:p w:rsidR="00C93FF8" w:rsidRPr="00C957C3" w:rsidRDefault="00C93FF8" w:rsidP="00C9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Финансовое управление;</w:t>
            </w:r>
          </w:p>
          <w:p w:rsidR="00C93FF8" w:rsidRPr="00C957C3" w:rsidRDefault="00C93FF8" w:rsidP="00C9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муниципальной собственности;</w:t>
            </w:r>
          </w:p>
          <w:p w:rsidR="00C93FF8" w:rsidRPr="00C957C3" w:rsidRDefault="00C93FF8" w:rsidP="00661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жилищно-коммунального хозяйства;</w:t>
            </w:r>
          </w:p>
          <w:p w:rsidR="00635AEA" w:rsidRPr="00C957C3" w:rsidRDefault="00C93FF8" w:rsidP="00C9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социальной защиты населения.</w:t>
            </w:r>
          </w:p>
        </w:tc>
      </w:tr>
      <w:tr w:rsidR="00635AEA" w:rsidRPr="00C957C3" w:rsidTr="00311130">
        <w:tc>
          <w:tcPr>
            <w:tcW w:w="3650" w:type="dxa"/>
          </w:tcPr>
          <w:p w:rsidR="00635AEA" w:rsidRPr="00C957C3" w:rsidRDefault="00635AEA" w:rsidP="005F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095" w:type="dxa"/>
          </w:tcPr>
          <w:p w:rsidR="00635AEA" w:rsidRPr="00C957C3" w:rsidRDefault="00FA1C61" w:rsidP="005F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Глава Чебаркульского городского округа</w:t>
            </w:r>
          </w:p>
        </w:tc>
      </w:tr>
      <w:tr w:rsidR="00635AEA" w:rsidRPr="00C957C3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Основные цели 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AEA" w:rsidRPr="00C957C3" w:rsidRDefault="004D6977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635AEA" w:rsidRPr="00C957C3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Основные задачи 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AEA" w:rsidRPr="00C957C3" w:rsidRDefault="001A2834" w:rsidP="001A283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Выполнение требований по защите конфиденциальной информации, обрабатываемой в автоматизированных системах информации</w:t>
            </w:r>
          </w:p>
          <w:p w:rsidR="001A2834" w:rsidRPr="00C957C3" w:rsidRDefault="001A2834" w:rsidP="001A283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Повышение качества жизни населения за счет использования информационных и телекоммуникационных технологий</w:t>
            </w:r>
          </w:p>
          <w:p w:rsidR="001A2834" w:rsidRPr="00C957C3" w:rsidRDefault="001A2834" w:rsidP="001A283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Внедрение в  городском округе стандарта  «Умный город»</w:t>
            </w:r>
          </w:p>
        </w:tc>
      </w:tr>
      <w:tr w:rsidR="00635AEA" w:rsidRPr="00C957C3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Этапы и сроки реализации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AEA" w:rsidRPr="00C957C3" w:rsidRDefault="004A372D" w:rsidP="004A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 этап 2020-2025 г.г.</w:t>
            </w:r>
          </w:p>
          <w:p w:rsidR="004A372D" w:rsidRPr="00C957C3" w:rsidRDefault="004A372D" w:rsidP="004A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 этап 2026-2030 г.г.</w:t>
            </w:r>
          </w:p>
          <w:p w:rsidR="004A372D" w:rsidRPr="00C957C3" w:rsidRDefault="004A372D" w:rsidP="00E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этап 2</w:t>
            </w:r>
            <w:r w:rsidR="00E10BCE"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31-</w:t>
            </w:r>
            <w:r w:rsidR="00E10BCE"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35</w:t>
            </w:r>
            <w:r w:rsidR="00E10BCE"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г.г.</w:t>
            </w:r>
          </w:p>
        </w:tc>
      </w:tr>
      <w:tr w:rsidR="00635AEA" w:rsidRPr="006869AA" w:rsidTr="00311130">
        <w:tc>
          <w:tcPr>
            <w:tcW w:w="3650" w:type="dxa"/>
          </w:tcPr>
          <w:p w:rsidR="00635AEA" w:rsidRPr="00C957C3" w:rsidRDefault="00635AEA" w:rsidP="00455A80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  <w:t xml:space="preserve">Структура муниципальной </w:t>
            </w:r>
            <w:r w:rsidRPr="00C957C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  <w:lastRenderedPageBreak/>
              <w:t>программы</w:t>
            </w:r>
          </w:p>
          <w:p w:rsidR="00635AEA" w:rsidRPr="00C957C3" w:rsidRDefault="00635AEA" w:rsidP="00455A80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</w:p>
        </w:tc>
        <w:tc>
          <w:tcPr>
            <w:tcW w:w="6095" w:type="dxa"/>
          </w:tcPr>
          <w:p w:rsidR="00635AEA" w:rsidRPr="006869AA" w:rsidRDefault="00B85A22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</w:p>
        </w:tc>
      </w:tr>
      <w:tr w:rsidR="00635AEA" w:rsidRPr="006869AA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Объемы бюджетных ассигнований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AEA" w:rsidRPr="006869AA" w:rsidRDefault="00FF3A2E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5AEA" w:rsidRPr="006869AA" w:rsidTr="00311130"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Показатели (индикаторы)</w:t>
            </w:r>
          </w:p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:rsidR="00635BA3" w:rsidRPr="00C957C3" w:rsidRDefault="001F2D0F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</w:t>
            </w:r>
            <w:r w:rsidR="00F011F5" w:rsidRPr="00C957C3">
              <w:rPr>
                <w:rFonts w:ascii="Times New Roman" w:hAnsi="Times New Roman" w:cs="Times New Roman"/>
                <w:sz w:val="27"/>
                <w:szCs w:val="27"/>
              </w:rPr>
              <w:t>, рабочее место</w:t>
            </w:r>
            <w:r w:rsidR="00635BA3" w:rsidRPr="00C957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35BA3" w:rsidRPr="00C957C3" w:rsidRDefault="001F2D0F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</w:rPr>
              <w:t>, %</w:t>
            </w:r>
            <w:r w:rsidR="00635BA3" w:rsidRPr="00C957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35BA3" w:rsidRPr="00C957C3" w:rsidRDefault="00635BA3" w:rsidP="00F011F5">
            <w:pPr>
              <w:pStyle w:val="Default"/>
              <w:numPr>
                <w:ilvl w:val="0"/>
                <w:numId w:val="12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Доля домохозяйств, имеющих  широкополосный доступ к сети «Интернет», в общем числе домашних хозяйств</w:t>
            </w:r>
            <w:r w:rsidR="00B035A0"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, %</w:t>
            </w: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;</w:t>
            </w:r>
          </w:p>
          <w:p w:rsidR="00635BA3" w:rsidRPr="00C957C3" w:rsidRDefault="00635BA3" w:rsidP="00F011F5">
            <w:pPr>
              <w:pStyle w:val="Default"/>
              <w:numPr>
                <w:ilvl w:val="0"/>
                <w:numId w:val="12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</w:t>
            </w:r>
            <w:r w:rsidR="00B035A0"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, %;</w:t>
            </w:r>
          </w:p>
          <w:p w:rsidR="00635BA3" w:rsidRPr="00C957C3" w:rsidRDefault="00635BA3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Количество цифровых платформ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35BA3" w:rsidRPr="00C957C3" w:rsidRDefault="00635BA3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Доля объектов установивших   автоматизированную систему учёта тепла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</w:rPr>
              <w:t>, %</w:t>
            </w: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077A9" w:rsidRPr="00C957C3" w:rsidRDefault="00E077A9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Количество камер видеонаблюдении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</w:rPr>
              <w:t>, штук</w:t>
            </w: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35AEA" w:rsidRPr="00C957C3" w:rsidRDefault="00E077A9" w:rsidP="00F011F5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Наличие интерактивной карты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</w:rPr>
              <w:t>, да/нет.</w:t>
            </w:r>
            <w:r w:rsidR="00635BA3" w:rsidRPr="00C957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35AEA" w:rsidRPr="006869AA" w:rsidTr="00311130">
        <w:trPr>
          <w:trHeight w:val="597"/>
        </w:trPr>
        <w:tc>
          <w:tcPr>
            <w:tcW w:w="3650" w:type="dxa"/>
          </w:tcPr>
          <w:p w:rsidR="00635AEA" w:rsidRPr="00C957C3" w:rsidRDefault="00635AEA" w:rsidP="004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</w:t>
            </w:r>
          </w:p>
          <w:p w:rsidR="00635AEA" w:rsidRPr="00C957C3" w:rsidRDefault="00635AEA" w:rsidP="00B0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  <w:r w:rsidR="00B035A0" w:rsidRPr="00C957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2035 году.</w:t>
            </w:r>
          </w:p>
        </w:tc>
        <w:tc>
          <w:tcPr>
            <w:tcW w:w="6095" w:type="dxa"/>
          </w:tcPr>
          <w:p w:rsidR="00140158" w:rsidRPr="00C957C3" w:rsidRDefault="00140158" w:rsidP="0014015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181 рабочее место;</w:t>
            </w:r>
          </w:p>
          <w:p w:rsidR="00140158" w:rsidRPr="00C957C3" w:rsidRDefault="00140158" w:rsidP="0014015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94 %;</w:t>
            </w:r>
          </w:p>
          <w:p w:rsidR="00140158" w:rsidRPr="00C957C3" w:rsidRDefault="00140158" w:rsidP="00140158">
            <w:pPr>
              <w:pStyle w:val="Default"/>
              <w:numPr>
                <w:ilvl w:val="0"/>
                <w:numId w:val="13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Доля домохозяйств, имеющих  широкополосный доступ к сети «Интернет», в общем числе домашних хозяйств, </w:t>
            </w:r>
            <w:r w:rsidR="000B220F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97</w:t>
            </w: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%;</w:t>
            </w:r>
          </w:p>
          <w:p w:rsidR="00140158" w:rsidRPr="00C957C3" w:rsidRDefault="00140158" w:rsidP="00140158">
            <w:pPr>
              <w:pStyle w:val="Default"/>
              <w:numPr>
                <w:ilvl w:val="0"/>
                <w:numId w:val="13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«Интернет», 9</w:t>
            </w:r>
            <w:r w:rsidR="000B220F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>9</w:t>
            </w:r>
            <w:r w:rsidRPr="00C957C3">
              <w:rPr>
                <w:rFonts w:ascii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 %;</w:t>
            </w:r>
          </w:p>
          <w:p w:rsidR="00140158" w:rsidRPr="00C957C3" w:rsidRDefault="00140158" w:rsidP="0014015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Количество цифровых платформ, 4 ед.;</w:t>
            </w:r>
          </w:p>
          <w:p w:rsidR="00140158" w:rsidRPr="00C957C3" w:rsidRDefault="00140158" w:rsidP="0014015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Доля объектов установивших   автоматизированную систему учёта тепла, 98 %;</w:t>
            </w:r>
          </w:p>
          <w:p w:rsidR="00140158" w:rsidRPr="00C957C3" w:rsidRDefault="00140158" w:rsidP="0014015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камер видеонаблюдении, </w:t>
            </w:r>
            <w:r w:rsidR="000B22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 xml:space="preserve"> штук;</w:t>
            </w:r>
          </w:p>
          <w:p w:rsidR="00635BA3" w:rsidRPr="00C957C3" w:rsidRDefault="00140158" w:rsidP="005E4FE2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7C3">
              <w:rPr>
                <w:rFonts w:ascii="Times New Roman" w:hAnsi="Times New Roman" w:cs="Times New Roman"/>
                <w:sz w:val="27"/>
                <w:szCs w:val="27"/>
              </w:rPr>
              <w:t>Наличие интерактивной карты, да.</w:t>
            </w:r>
          </w:p>
        </w:tc>
      </w:tr>
    </w:tbl>
    <w:p w:rsidR="00B4507A" w:rsidRPr="006869AA" w:rsidRDefault="00FA4AE0" w:rsidP="00B450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635AEA" w:rsidRPr="006869AA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4507A" w:rsidRPr="006869AA" w:rsidRDefault="00B4507A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B25" w:rsidRPr="006869AA" w:rsidRDefault="00C16B25" w:rsidP="00D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В  настоящее  время  не  подвергается  сомнению важная  роль  информационно-коммуникационных  технологий  в  экономическом  развитии  города.</w:t>
      </w:r>
    </w:p>
    <w:p w:rsidR="00C426AD" w:rsidRPr="006869AA" w:rsidRDefault="00F15849" w:rsidP="00D6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A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9 мая 2017 г. N 203 утверждена  Стратегия развития информационного общества в Российской Федерации до 2030 год</w:t>
      </w:r>
      <w:r w:rsidR="00D246B0" w:rsidRPr="006869AA">
        <w:rPr>
          <w:rFonts w:ascii="Times New Roman" w:hAnsi="Times New Roman" w:cs="Times New Roman"/>
          <w:sz w:val="28"/>
          <w:szCs w:val="28"/>
        </w:rPr>
        <w:t>а</w:t>
      </w:r>
      <w:r w:rsidR="00C426AD" w:rsidRPr="006869AA">
        <w:rPr>
          <w:rFonts w:ascii="Times New Roman" w:hAnsi="Times New Roman" w:cs="Times New Roman"/>
          <w:sz w:val="28"/>
          <w:szCs w:val="28"/>
        </w:rPr>
        <w:t>,  в которой четко указан</w:t>
      </w:r>
      <w:r w:rsidR="00D246B0" w:rsidRPr="006869AA">
        <w:rPr>
          <w:rFonts w:ascii="Times New Roman" w:hAnsi="Times New Roman" w:cs="Times New Roman"/>
          <w:sz w:val="28"/>
          <w:szCs w:val="28"/>
        </w:rPr>
        <w:t>ы</w:t>
      </w:r>
      <w:r w:rsidR="00C426AD" w:rsidRPr="006869AA">
        <w:rPr>
          <w:rFonts w:ascii="Times New Roman" w:hAnsi="Times New Roman" w:cs="Times New Roman"/>
          <w:sz w:val="28"/>
          <w:szCs w:val="28"/>
        </w:rPr>
        <w:t xml:space="preserve"> 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r w:rsidR="00D246B0" w:rsidRPr="006869AA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D246B0" w:rsidRPr="006869A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общества,</w:t>
      </w:r>
      <w:r w:rsidR="00D246B0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национальной цифровой экономики</w:t>
      </w:r>
      <w:r w:rsidR="00D246B0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национальных интересов</w:t>
      </w:r>
      <w:r w:rsidR="00D246B0" w:rsidRPr="006869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26AD"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C37" w:rsidRPr="006869AA" w:rsidRDefault="00B10E36" w:rsidP="00D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  <w:lang w:eastAsia="ru-RU"/>
        </w:rPr>
        <w:t>Интеграция информационных технологий в различные сферы жизнедеятельности человека является глобальной тенденцией развития мирового сообщества. Стремительные темпы развития инновационных технологий, постоянно возрастающие требования к качеству предоставления и оказания услуг, в том числе в электронной форме, в совокупности определяют тенденцию развития современного общества, включая повышение качества жизни населения и развитие социальной сферы, эффективное функционирование органов местного самоуправления городского округа.</w:t>
      </w:r>
    </w:p>
    <w:p w:rsidR="00AB4C37" w:rsidRPr="006869AA" w:rsidRDefault="00AB4C37" w:rsidP="00D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AA">
        <w:rPr>
          <w:rFonts w:ascii="Times New Roman" w:hAnsi="Times New Roman" w:cs="Times New Roman"/>
          <w:sz w:val="28"/>
          <w:szCs w:val="28"/>
          <w:lang w:eastAsia="ru-RU"/>
        </w:rPr>
        <w:t>Объектами информатизации является система обеспечения социальных коммуникаций, включающая в себя систему оказания услуг населению, средства обеспечения взаимодействия органов местного самоуправления с гражданами и организациями, а также органами государственной власти.</w:t>
      </w:r>
    </w:p>
    <w:p w:rsidR="00B10E36" w:rsidRPr="006869AA" w:rsidRDefault="00B10E36" w:rsidP="00D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AA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 и модернизация в современном обществе тесно связаны с применением информационных технологий. Это касается всех сфер деятельности, включая вопросы управления развитием информационного общества. Информационное общество характеризуется высоким уровнем развития информационных технологий и их интенсивным использованием гражданами, бизнесом и органами местного самоуправления. Необходимым условием для создания в городском округе информационного общества является высокий уровень развития информационных технологий. </w:t>
      </w:r>
    </w:p>
    <w:p w:rsidR="00B10E36" w:rsidRPr="006869AA" w:rsidRDefault="00B10E36" w:rsidP="00D6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  <w:lang w:eastAsia="ru-RU"/>
        </w:rPr>
        <w:t>Для его достижения необходимо обеспечить возможность внедрения современных технологий и сформировать привычку их использования в повседневной жизни. Поскольку информационное общество по своей природе не может быть локальным, то для всех граждан города независимо от места их проживания и социального статуса должны соблюдаться единые стандарты доступности информационных технологий.</w:t>
      </w:r>
    </w:p>
    <w:p w:rsidR="00F15849" w:rsidRPr="006869AA" w:rsidRDefault="00F15849" w:rsidP="00D65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Современное  состояние  и  перспективы  общественного,  экономического  и  социального  развития  города  требуют  оперативного  и  качественного  информационного  обеспечения</w:t>
      </w:r>
      <w:r w:rsidR="00AB4C37" w:rsidRPr="006869AA">
        <w:rPr>
          <w:rFonts w:ascii="Times New Roman" w:hAnsi="Times New Roman" w:cs="Times New Roman"/>
          <w:sz w:val="28"/>
          <w:szCs w:val="28"/>
        </w:rPr>
        <w:t xml:space="preserve">. </w:t>
      </w:r>
      <w:r w:rsidRPr="006869AA">
        <w:rPr>
          <w:rFonts w:ascii="Times New Roman" w:hAnsi="Times New Roman" w:cs="Times New Roman"/>
          <w:sz w:val="28"/>
          <w:szCs w:val="28"/>
        </w:rPr>
        <w:t>Переход на новый уровень, способный обеспечить эффективное развитие, возможен в современных условиях только при применении информационно-коммуникационных технологий.</w:t>
      </w:r>
    </w:p>
    <w:p w:rsidR="00AB4C37" w:rsidRPr="006869AA" w:rsidRDefault="00AB4C37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lastRenderedPageBreak/>
        <w:t>Основные проблемы развити</w:t>
      </w:r>
      <w:r w:rsidR="00155AAD" w:rsidRPr="006869AA">
        <w:rPr>
          <w:rFonts w:ascii="Times New Roman" w:hAnsi="Times New Roman" w:cs="Times New Roman"/>
          <w:sz w:val="28"/>
          <w:szCs w:val="28"/>
        </w:rPr>
        <w:t>я</w:t>
      </w:r>
      <w:r w:rsidRPr="006869A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среды и формирования информационного пространства на территории </w:t>
      </w:r>
      <w:r w:rsidR="00155AAD" w:rsidRPr="006869AA">
        <w:rPr>
          <w:rFonts w:ascii="Times New Roman" w:hAnsi="Times New Roman" w:cs="Times New Roman"/>
          <w:sz w:val="28"/>
          <w:szCs w:val="28"/>
        </w:rPr>
        <w:t>города</w:t>
      </w:r>
      <w:r w:rsidRPr="006869AA">
        <w:rPr>
          <w:rFonts w:ascii="Times New Roman" w:hAnsi="Times New Roman" w:cs="Times New Roman"/>
          <w:sz w:val="28"/>
          <w:szCs w:val="28"/>
        </w:rPr>
        <w:t>, влияющих на его дальнейшее успешное развитие:</w:t>
      </w:r>
    </w:p>
    <w:p w:rsidR="00C543C3" w:rsidRPr="006869AA" w:rsidRDefault="00C543C3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- интенсивное развитие информационно-коммуникационных технологий, внедрение </w:t>
      </w:r>
      <w:r w:rsidR="00B63AA7" w:rsidRPr="006869A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869AA">
        <w:rPr>
          <w:rFonts w:ascii="Times New Roman" w:hAnsi="Times New Roman" w:cs="Times New Roman"/>
          <w:sz w:val="28"/>
          <w:szCs w:val="28"/>
        </w:rPr>
        <w:t>требует новых подходов к обеспечению информационной безопасности;</w:t>
      </w:r>
    </w:p>
    <w:p w:rsidR="00490494" w:rsidRPr="006869AA" w:rsidRDefault="00C543C3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- </w:t>
      </w:r>
      <w:r w:rsidR="00490494" w:rsidRPr="006869AA">
        <w:rPr>
          <w:rFonts w:ascii="Times New Roman" w:hAnsi="Times New Roman" w:cs="Times New Roman"/>
          <w:sz w:val="28"/>
          <w:szCs w:val="28"/>
        </w:rPr>
        <w:t xml:space="preserve">для развития и использования информационно-коммуникационных технологий </w:t>
      </w:r>
      <w:r w:rsidR="00B63AA7" w:rsidRPr="006869AA">
        <w:rPr>
          <w:rFonts w:ascii="Times New Roman" w:hAnsi="Times New Roman" w:cs="Times New Roman"/>
          <w:sz w:val="28"/>
          <w:szCs w:val="28"/>
        </w:rPr>
        <w:t>необходима</w:t>
      </w:r>
      <w:r w:rsidR="00490494" w:rsidRPr="006869AA">
        <w:rPr>
          <w:rFonts w:ascii="Times New Roman" w:hAnsi="Times New Roman" w:cs="Times New Roman"/>
          <w:sz w:val="28"/>
          <w:szCs w:val="28"/>
        </w:rPr>
        <w:t xml:space="preserve"> </w:t>
      </w:r>
      <w:r w:rsidRPr="006869AA">
        <w:rPr>
          <w:rFonts w:ascii="Times New Roman" w:hAnsi="Times New Roman" w:cs="Times New Roman"/>
          <w:sz w:val="28"/>
          <w:szCs w:val="28"/>
        </w:rPr>
        <w:t>доступность интернета</w:t>
      </w:r>
      <w:r w:rsidR="00490494" w:rsidRPr="006869AA">
        <w:rPr>
          <w:rFonts w:ascii="Times New Roman" w:hAnsi="Times New Roman" w:cs="Times New Roman"/>
          <w:sz w:val="28"/>
          <w:szCs w:val="28"/>
        </w:rPr>
        <w:t xml:space="preserve"> во все точки города;</w:t>
      </w:r>
    </w:p>
    <w:p w:rsidR="00AB4C37" w:rsidRPr="006869AA" w:rsidRDefault="00490494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-</w:t>
      </w:r>
      <w:r w:rsidR="00C543C3" w:rsidRPr="006869AA">
        <w:rPr>
          <w:rFonts w:ascii="Times New Roman" w:hAnsi="Times New Roman" w:cs="Times New Roman"/>
          <w:sz w:val="28"/>
          <w:szCs w:val="28"/>
        </w:rPr>
        <w:t xml:space="preserve"> </w:t>
      </w:r>
      <w:r w:rsidR="00AB4C37" w:rsidRPr="006869AA">
        <w:rPr>
          <w:rFonts w:ascii="Times New Roman" w:hAnsi="Times New Roman" w:cs="Times New Roman"/>
          <w:sz w:val="28"/>
          <w:szCs w:val="28"/>
        </w:rPr>
        <w:t> недостаточное развитие современной информационной среды для работы органов управлени</w:t>
      </w:r>
      <w:r w:rsidR="00C543C3" w:rsidRPr="006869AA">
        <w:rPr>
          <w:rFonts w:ascii="Times New Roman" w:hAnsi="Times New Roman" w:cs="Times New Roman"/>
          <w:sz w:val="28"/>
          <w:szCs w:val="28"/>
        </w:rPr>
        <w:t>я и взаимодействия с населением</w:t>
      </w:r>
      <w:r w:rsidR="008C6BF8" w:rsidRPr="006869AA">
        <w:rPr>
          <w:rFonts w:ascii="Times New Roman" w:hAnsi="Times New Roman" w:cs="Times New Roman"/>
          <w:sz w:val="28"/>
          <w:szCs w:val="28"/>
        </w:rPr>
        <w:t>;</w:t>
      </w:r>
    </w:p>
    <w:p w:rsidR="00E41FDB" w:rsidRPr="006869AA" w:rsidRDefault="008C6BF8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  </w:t>
      </w:r>
      <w:r w:rsidR="00C543C3" w:rsidRPr="006869AA">
        <w:rPr>
          <w:rFonts w:ascii="Times New Roman" w:hAnsi="Times New Roman" w:cs="Times New Roman"/>
          <w:sz w:val="28"/>
          <w:szCs w:val="28"/>
        </w:rPr>
        <w:t>Для решения</w:t>
      </w:r>
      <w:r w:rsidRPr="006869AA">
        <w:rPr>
          <w:rFonts w:ascii="Times New Roman" w:hAnsi="Times New Roman" w:cs="Times New Roman"/>
          <w:sz w:val="28"/>
          <w:szCs w:val="28"/>
        </w:rPr>
        <w:t xml:space="preserve"> задачи «Внедрение современных цифровых технологий в экономику городского округа для повышения ее эффективности»</w:t>
      </w:r>
      <w:r w:rsidR="00B63AA7" w:rsidRPr="006869AA">
        <w:rPr>
          <w:rFonts w:ascii="Times New Roman" w:hAnsi="Times New Roman" w:cs="Times New Roman"/>
          <w:sz w:val="28"/>
          <w:szCs w:val="28"/>
        </w:rPr>
        <w:t>,</w:t>
      </w:r>
      <w:r w:rsidR="00C543C3" w:rsidRPr="006869AA">
        <w:rPr>
          <w:rFonts w:ascii="Times New Roman" w:hAnsi="Times New Roman" w:cs="Times New Roman"/>
          <w:sz w:val="28"/>
          <w:szCs w:val="28"/>
        </w:rPr>
        <w:t xml:space="preserve"> поставленной в </w:t>
      </w:r>
      <w:r w:rsidRPr="006869A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D1308B" w:rsidRPr="006869AA">
        <w:rPr>
          <w:rFonts w:ascii="Times New Roman" w:hAnsi="Times New Roman" w:cs="Times New Roman"/>
          <w:sz w:val="28"/>
          <w:szCs w:val="28"/>
        </w:rPr>
        <w:t>Ч</w:t>
      </w:r>
      <w:r w:rsidRPr="006869AA">
        <w:rPr>
          <w:rFonts w:ascii="Times New Roman" w:hAnsi="Times New Roman" w:cs="Times New Roman"/>
          <w:sz w:val="28"/>
          <w:szCs w:val="28"/>
        </w:rPr>
        <w:t>ебаркульского городского округа на период до 2035 года</w:t>
      </w:r>
      <w:r w:rsidR="00B63AA7" w:rsidRPr="006869AA">
        <w:rPr>
          <w:rFonts w:ascii="Times New Roman" w:hAnsi="Times New Roman" w:cs="Times New Roman"/>
          <w:sz w:val="28"/>
          <w:szCs w:val="28"/>
        </w:rPr>
        <w:t>,</w:t>
      </w:r>
      <w:r w:rsidRPr="006869A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1308B" w:rsidRPr="006869AA">
        <w:rPr>
          <w:rFonts w:ascii="Times New Roman" w:hAnsi="Times New Roman" w:cs="Times New Roman"/>
          <w:sz w:val="28"/>
          <w:szCs w:val="28"/>
        </w:rPr>
        <w:t>а</w:t>
      </w:r>
      <w:r w:rsidRPr="006869AA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E41FDB" w:rsidRPr="006869AA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6869AA">
        <w:rPr>
          <w:rFonts w:ascii="Times New Roman" w:hAnsi="Times New Roman" w:cs="Times New Roman"/>
          <w:sz w:val="28"/>
          <w:szCs w:val="28"/>
        </w:rPr>
        <w:t>настоящей муниципальной программы.</w:t>
      </w:r>
      <w:r w:rsidR="00E41FDB" w:rsidRPr="006869AA">
        <w:rPr>
          <w:rFonts w:ascii="Times New Roman" w:hAnsi="Times New Roman" w:cs="Times New Roman"/>
          <w:sz w:val="28"/>
          <w:szCs w:val="28"/>
        </w:rPr>
        <w:t xml:space="preserve"> В программе определяются основные направления деятельности администрации и его структурных подразделений в части применения современных информационно-коммуникационных технологий.</w:t>
      </w:r>
    </w:p>
    <w:p w:rsidR="00E50392" w:rsidRPr="006869AA" w:rsidRDefault="00E50392" w:rsidP="00D6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в </w:t>
      </w:r>
      <w:r w:rsidR="009874D3" w:rsidRPr="006869AA">
        <w:rPr>
          <w:rFonts w:ascii="Times New Roman" w:hAnsi="Times New Roman" w:cs="Times New Roman"/>
          <w:sz w:val="28"/>
          <w:szCs w:val="28"/>
        </w:rPr>
        <w:t>городе</w:t>
      </w:r>
      <w:r w:rsidRPr="006869AA">
        <w:rPr>
          <w:rFonts w:ascii="Times New Roman" w:hAnsi="Times New Roman" w:cs="Times New Roman"/>
          <w:sz w:val="28"/>
          <w:szCs w:val="28"/>
        </w:rPr>
        <w:t xml:space="preserve"> направлено на реализацию целей и задач, поставленных следующими нормативными и правовыми актами: О Стратегии развития информационного общества в Российской Федерации на 2017 – 2030 гг. (утверждена Указом Президентом Российской Федерации 09.05.2017 №203); Указ Президента Российской Федерации от 07.05.2012 №601 «Об основных направлениях совершенствования системы государственного управления»; Федеральные законы от 06.10.2003 №131-ФЗ «Об общих принципах организации местного самоуправления»; от 27.07.2006 №149-ФЗ «Об информации, информационных технологиях и о защите информации»; от 27.07.2006 №152-ФЗ «О персональных данных»; от 27.07.2010 №210-ФЗ «Об организации предоставления государственных и муниципальных услуг».</w:t>
      </w:r>
    </w:p>
    <w:p w:rsidR="00C16B25" w:rsidRPr="006869AA" w:rsidRDefault="00C16B25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В целях исполнения вышеперечисленных документов и обеспечения участия в реализации федеральных и </w:t>
      </w:r>
      <w:r w:rsidR="00B85A22" w:rsidRPr="006869AA">
        <w:rPr>
          <w:rFonts w:ascii="Times New Roman" w:hAnsi="Times New Roman" w:cs="Times New Roman"/>
          <w:sz w:val="28"/>
          <w:szCs w:val="28"/>
        </w:rPr>
        <w:t>областных</w:t>
      </w:r>
      <w:r w:rsidRPr="006869AA">
        <w:rPr>
          <w:rFonts w:ascii="Times New Roman" w:hAnsi="Times New Roman" w:cs="Times New Roman"/>
          <w:sz w:val="28"/>
          <w:szCs w:val="28"/>
        </w:rPr>
        <w:t xml:space="preserve"> программ информатизации и развит</w:t>
      </w:r>
      <w:r w:rsidR="00B63AA7" w:rsidRPr="006869AA">
        <w:rPr>
          <w:rFonts w:ascii="Times New Roman" w:hAnsi="Times New Roman" w:cs="Times New Roman"/>
          <w:sz w:val="28"/>
          <w:szCs w:val="28"/>
        </w:rPr>
        <w:t>ия муниципальной информатизации</w:t>
      </w:r>
      <w:r w:rsidRPr="006869AA">
        <w:rPr>
          <w:rFonts w:ascii="Times New Roman" w:hAnsi="Times New Roman" w:cs="Times New Roman"/>
          <w:sz w:val="28"/>
          <w:szCs w:val="28"/>
        </w:rPr>
        <w:t xml:space="preserve"> требуется реализация настоящей Программы, как основного документа, дающего возможность соблюдения принципов открытости, прозрачности деятельности органов местного самоуправления</w:t>
      </w:r>
      <w:r w:rsidR="00B63AA7" w:rsidRPr="006869AA">
        <w:rPr>
          <w:rFonts w:ascii="Times New Roman" w:hAnsi="Times New Roman" w:cs="Times New Roman"/>
          <w:sz w:val="28"/>
          <w:szCs w:val="28"/>
        </w:rPr>
        <w:t>.</w:t>
      </w:r>
    </w:p>
    <w:p w:rsidR="00C16B25" w:rsidRPr="006869AA" w:rsidRDefault="00C16B25" w:rsidP="00D655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 №131-ФЗ «Об общих принципах организации местного самоуправления в Российской Федерации». Несмотря на то, что в указанном федеральном законе среди основных вопросов местного значения содержится только одна функция, непосредственно связанная с информатизацией (информационное обеспечение градостроительной деятельности), эффективная реализация большинства определенных данным федеральным законом полномочий без использования информационных технологий в современных условиях не возможна.</w:t>
      </w:r>
    </w:p>
    <w:p w:rsidR="007A2C72" w:rsidRPr="006869AA" w:rsidRDefault="007A2C72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6869AA" w:rsidRDefault="00FA4AE0" w:rsidP="007520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635AEA" w:rsidRPr="006869AA">
        <w:rPr>
          <w:rFonts w:ascii="Times New Roman" w:hAnsi="Times New Roman" w:cs="Times New Roman"/>
          <w:sz w:val="28"/>
          <w:szCs w:val="28"/>
        </w:rPr>
        <w:t>Основные цели и задачи  муниципал</w:t>
      </w:r>
      <w:r w:rsidRPr="006869AA">
        <w:rPr>
          <w:rFonts w:ascii="Times New Roman" w:hAnsi="Times New Roman" w:cs="Times New Roman"/>
          <w:sz w:val="28"/>
          <w:szCs w:val="28"/>
        </w:rPr>
        <w:t>ьной программы</w:t>
      </w:r>
      <w:r w:rsidR="00635AEA" w:rsidRPr="006869AA">
        <w:rPr>
          <w:rFonts w:ascii="Times New Roman" w:hAnsi="Times New Roman" w:cs="Times New Roman"/>
          <w:sz w:val="28"/>
          <w:szCs w:val="28"/>
        </w:rPr>
        <w:t>.</w:t>
      </w:r>
    </w:p>
    <w:p w:rsidR="007A2C72" w:rsidRPr="006869AA" w:rsidRDefault="007A2C72" w:rsidP="007520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7540" w:rsidRPr="006869AA" w:rsidRDefault="00BE7540" w:rsidP="00BE7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716D23" w:rsidRPr="006869AA">
        <w:rPr>
          <w:rFonts w:ascii="Times New Roman" w:hAnsi="Times New Roman" w:cs="Times New Roman"/>
          <w:sz w:val="28"/>
          <w:szCs w:val="28"/>
          <w:lang w:eastAsia="ru-RU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</w:r>
      <w:r w:rsidRPr="006869AA">
        <w:rPr>
          <w:rFonts w:ascii="Times New Roman" w:hAnsi="Times New Roman" w:cs="Times New Roman"/>
          <w:sz w:val="28"/>
          <w:szCs w:val="28"/>
        </w:rPr>
        <w:t>.</w:t>
      </w:r>
    </w:p>
    <w:p w:rsidR="00BE7540" w:rsidRPr="006869AA" w:rsidRDefault="00BE7540" w:rsidP="00BE7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900C0" w:rsidRPr="006869AA" w:rsidRDefault="000900C0" w:rsidP="001E1EC4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Выполнение требований по защите конфиденциальной информа</w:t>
      </w:r>
      <w:r w:rsidR="001E1EC4">
        <w:rPr>
          <w:rFonts w:ascii="Times New Roman" w:hAnsi="Times New Roman" w:cs="Times New Roman"/>
          <w:sz w:val="28"/>
          <w:szCs w:val="28"/>
        </w:rPr>
        <w:t>-</w:t>
      </w:r>
      <w:r w:rsidRPr="006869AA">
        <w:rPr>
          <w:rFonts w:ascii="Times New Roman" w:hAnsi="Times New Roman" w:cs="Times New Roman"/>
          <w:sz w:val="28"/>
          <w:szCs w:val="28"/>
        </w:rPr>
        <w:t>ции, обрабатываемой в автоматизированных системах информации;</w:t>
      </w:r>
    </w:p>
    <w:p w:rsidR="000900C0" w:rsidRPr="006869AA" w:rsidRDefault="000900C0" w:rsidP="001E1EC4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Повышение качества жизни населения за счет использования информационных и телекоммуникационных технологий;</w:t>
      </w:r>
    </w:p>
    <w:p w:rsidR="00635AEA" w:rsidRPr="006869AA" w:rsidRDefault="000900C0" w:rsidP="001E1EC4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A">
        <w:rPr>
          <w:rFonts w:ascii="Times New Roman" w:hAnsi="Times New Roman" w:cs="Times New Roman"/>
          <w:sz w:val="28"/>
          <w:szCs w:val="28"/>
        </w:rPr>
        <w:t>Внедрение в  городском округе стандарта  «Умный город».</w:t>
      </w:r>
    </w:p>
    <w:p w:rsidR="002C2C62" w:rsidRPr="006869AA" w:rsidRDefault="002C2C62" w:rsidP="00752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2068" w:rsidRPr="006869AA" w:rsidRDefault="00635AEA" w:rsidP="00752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9AA">
        <w:rPr>
          <w:rFonts w:ascii="Times New Roman" w:hAnsi="Times New Roman" w:cs="Times New Roman"/>
          <w:sz w:val="28"/>
          <w:szCs w:val="28"/>
          <w:lang w:eastAsia="ru-RU"/>
        </w:rPr>
        <w:t>Раздел 3. Сроки и этапы реа</w:t>
      </w:r>
      <w:r w:rsidR="00FA4AE0" w:rsidRPr="006869AA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</w:t>
      </w:r>
      <w:r w:rsidRPr="006869A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2068" w:rsidRPr="006869AA" w:rsidRDefault="00752068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C62" w:rsidRPr="006869AA" w:rsidRDefault="002C2C62" w:rsidP="002C2C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2020-2035 годы. </w:t>
      </w:r>
    </w:p>
    <w:p w:rsidR="00F72B65" w:rsidRPr="006869AA" w:rsidRDefault="002C2C62" w:rsidP="002C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В силу длительного срока реализации 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программы для </w:t>
      </w: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 реше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>ния поставленных</w:t>
      </w: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 задач, выделен</w:t>
      </w:r>
      <w:r w:rsidR="0055339B" w:rsidRPr="006869AA">
        <w:rPr>
          <w:rFonts w:ascii="Times New Roman" w:eastAsia="Calibri" w:hAnsi="Times New Roman" w:cs="Times New Roman"/>
          <w:sz w:val="28"/>
          <w:szCs w:val="28"/>
        </w:rPr>
        <w:t xml:space="preserve">о три </w:t>
      </w:r>
      <w:r w:rsidRPr="006869AA">
        <w:rPr>
          <w:rFonts w:ascii="Times New Roman" w:eastAsia="Calibri" w:hAnsi="Times New Roman" w:cs="Times New Roman"/>
          <w:sz w:val="28"/>
          <w:szCs w:val="28"/>
        </w:rPr>
        <w:t>этап</w:t>
      </w:r>
      <w:r w:rsidR="0055339B" w:rsidRPr="006869AA">
        <w:rPr>
          <w:rFonts w:ascii="Times New Roman" w:eastAsia="Calibri" w:hAnsi="Times New Roman" w:cs="Times New Roman"/>
          <w:sz w:val="28"/>
          <w:szCs w:val="28"/>
        </w:rPr>
        <w:t>а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2B65" w:rsidRPr="006869AA" w:rsidRDefault="0055339B" w:rsidP="002C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1 этап 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869AA">
        <w:rPr>
          <w:rFonts w:ascii="Times New Roman" w:eastAsia="Calibri" w:hAnsi="Times New Roman" w:cs="Times New Roman"/>
          <w:sz w:val="28"/>
          <w:szCs w:val="28"/>
        </w:rPr>
        <w:t>2020-2025 год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>ы</w:t>
      </w: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72B65" w:rsidRPr="006869AA" w:rsidRDefault="0055339B" w:rsidP="002C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AA">
        <w:rPr>
          <w:rFonts w:ascii="Times New Roman" w:eastAsia="Calibri" w:hAnsi="Times New Roman" w:cs="Times New Roman"/>
          <w:sz w:val="28"/>
          <w:szCs w:val="28"/>
        </w:rPr>
        <w:t>2 этап</w:t>
      </w:r>
      <w:r w:rsidR="00F72B65" w:rsidRPr="006869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869AA">
        <w:rPr>
          <w:rFonts w:ascii="Times New Roman" w:eastAsia="Calibri" w:hAnsi="Times New Roman" w:cs="Times New Roman"/>
          <w:sz w:val="28"/>
          <w:szCs w:val="28"/>
        </w:rPr>
        <w:t xml:space="preserve">2026 -2030 годы, </w:t>
      </w:r>
    </w:p>
    <w:p w:rsidR="002C2C62" w:rsidRPr="006869AA" w:rsidRDefault="0055339B" w:rsidP="002C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AA">
        <w:rPr>
          <w:rFonts w:ascii="Times New Roman" w:eastAsia="Calibri" w:hAnsi="Times New Roman" w:cs="Times New Roman"/>
          <w:sz w:val="28"/>
          <w:szCs w:val="28"/>
        </w:rPr>
        <w:t>3 этап – 2031 -2035 годы</w:t>
      </w:r>
      <w:r w:rsidR="002C2C62" w:rsidRPr="00686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AEA" w:rsidRPr="006869AA" w:rsidRDefault="00635AEA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068" w:rsidRPr="006869AA" w:rsidRDefault="00752068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015D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FF3A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Pr="006869AA" w:rsidRDefault="00FF3A2E" w:rsidP="00FF3A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3A2E" w:rsidRDefault="00FF3A2E" w:rsidP="00FF3A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FF3A2E" w:rsidSect="006869AA">
          <w:headerReference w:type="default" r:id="rId8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6869AA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7310C" w:rsidRPr="00311130" w:rsidRDefault="00E7310C" w:rsidP="00E731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Раздел 4. Система мероприятий и  показатели (индикаторы) муниципальной программы» </w:t>
      </w:r>
    </w:p>
    <w:p w:rsidR="00E1408D" w:rsidRPr="00311130" w:rsidRDefault="00E1408D" w:rsidP="00FF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8"/>
        <w:gridCol w:w="3025"/>
        <w:gridCol w:w="3114"/>
        <w:gridCol w:w="65"/>
        <w:gridCol w:w="3583"/>
        <w:gridCol w:w="1404"/>
        <w:gridCol w:w="3022"/>
      </w:tblGrid>
      <w:tr w:rsidR="00BC2E5B" w:rsidRPr="00311130" w:rsidTr="00711BC2">
        <w:trPr>
          <w:trHeight w:val="877"/>
        </w:trPr>
        <w:tc>
          <w:tcPr>
            <w:tcW w:w="212" w:type="pct"/>
            <w:vMerge w:val="restart"/>
            <w:vAlign w:val="center"/>
          </w:tcPr>
          <w:p w:rsidR="00635AEA" w:rsidRPr="00311130" w:rsidRDefault="00635AEA" w:rsidP="003C12E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№ № п/п</w:t>
            </w:r>
          </w:p>
        </w:tc>
        <w:tc>
          <w:tcPr>
            <w:tcW w:w="1019" w:type="pct"/>
            <w:vAlign w:val="center"/>
          </w:tcPr>
          <w:p w:rsidR="00635AEA" w:rsidRPr="00311130" w:rsidRDefault="00635AEA" w:rsidP="003C12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1071" w:type="pct"/>
            <w:gridSpan w:val="2"/>
            <w:vAlign w:val="center"/>
          </w:tcPr>
          <w:p w:rsidR="00635AEA" w:rsidRPr="00311130" w:rsidRDefault="00635AEA" w:rsidP="009E4631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1A2E3F"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pct"/>
            <w:vAlign w:val="center"/>
          </w:tcPr>
          <w:p w:rsidR="00635AEA" w:rsidRPr="00311130" w:rsidRDefault="00635AEA" w:rsidP="003C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</w:tc>
        <w:tc>
          <w:tcPr>
            <w:tcW w:w="473" w:type="pct"/>
            <w:vAlign w:val="center"/>
          </w:tcPr>
          <w:p w:rsidR="00635AEA" w:rsidRPr="00311130" w:rsidRDefault="00635AEA" w:rsidP="003C12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18" w:type="pct"/>
          </w:tcPr>
          <w:p w:rsidR="00635AEA" w:rsidRPr="00311130" w:rsidRDefault="00635AEA" w:rsidP="003C12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 мероприятия</w:t>
            </w:r>
          </w:p>
        </w:tc>
      </w:tr>
      <w:tr w:rsidR="00BC2E5B" w:rsidRPr="00311130" w:rsidTr="00711BC2">
        <w:trPr>
          <w:trHeight w:val="275"/>
        </w:trPr>
        <w:tc>
          <w:tcPr>
            <w:tcW w:w="212" w:type="pct"/>
            <w:vMerge/>
          </w:tcPr>
          <w:p w:rsidR="00635AEA" w:rsidRPr="00311130" w:rsidRDefault="00635AEA" w:rsidP="003C12E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635AEA" w:rsidRPr="00311130" w:rsidRDefault="00635AEA" w:rsidP="0065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gridSpan w:val="2"/>
          </w:tcPr>
          <w:p w:rsidR="00635AEA" w:rsidRPr="00311130" w:rsidRDefault="00635AEA" w:rsidP="0065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</w:tcPr>
          <w:p w:rsidR="00635AEA" w:rsidRPr="00311130" w:rsidRDefault="00635AEA" w:rsidP="0065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</w:tcPr>
          <w:p w:rsidR="00635AEA" w:rsidRPr="00311130" w:rsidRDefault="00635AEA" w:rsidP="0065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pct"/>
          </w:tcPr>
          <w:p w:rsidR="00635AEA" w:rsidRPr="00311130" w:rsidRDefault="00635AEA" w:rsidP="0065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AEA" w:rsidRPr="00311130" w:rsidTr="00711BC2">
        <w:trPr>
          <w:trHeight w:val="862"/>
        </w:trPr>
        <w:tc>
          <w:tcPr>
            <w:tcW w:w="5000" w:type="pct"/>
            <w:gridSpan w:val="7"/>
            <w:vAlign w:val="center"/>
          </w:tcPr>
          <w:p w:rsidR="00960AE0" w:rsidRPr="00311130" w:rsidRDefault="00EE279A" w:rsidP="00420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635AEA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F3A2E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A85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0DD1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</w:t>
            </w:r>
            <w:r w:rsidR="0069103D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C2E5B" w:rsidRPr="00311130" w:rsidTr="00711BC2">
        <w:trPr>
          <w:trHeight w:val="738"/>
        </w:trPr>
        <w:tc>
          <w:tcPr>
            <w:tcW w:w="212" w:type="pct"/>
            <w:vMerge w:val="restart"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pct"/>
            <w:vMerge w:val="restart"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требований по защите конфиденциальной информации, обрабатываемой в автоматизированных системах информации</w:t>
            </w:r>
          </w:p>
        </w:tc>
        <w:tc>
          <w:tcPr>
            <w:tcW w:w="1049" w:type="pct"/>
            <w:vMerge w:val="restart"/>
            <w:vAlign w:val="center"/>
          </w:tcPr>
          <w:p w:rsidR="00F85B84" w:rsidRPr="00311130" w:rsidRDefault="001265E5" w:rsidP="001265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защищенной</w:t>
            </w:r>
            <w:r w:rsidR="00F85B84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системы </w:t>
            </w:r>
          </w:p>
        </w:tc>
        <w:tc>
          <w:tcPr>
            <w:tcW w:w="1229" w:type="pct"/>
            <w:gridSpan w:val="2"/>
            <w:vAlign w:val="center"/>
          </w:tcPr>
          <w:p w:rsidR="00F85B84" w:rsidRPr="00311130" w:rsidRDefault="00531119" w:rsidP="00BD38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рабочее место</w:t>
            </w:r>
          </w:p>
        </w:tc>
        <w:tc>
          <w:tcPr>
            <w:tcW w:w="473" w:type="pct"/>
            <w:vAlign w:val="center"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Merge w:val="restart"/>
            <w:vAlign w:val="center"/>
          </w:tcPr>
          <w:p w:rsidR="00F85B84" w:rsidRPr="00311130" w:rsidRDefault="00F85B84" w:rsidP="00F85B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</w:t>
            </w:r>
            <w:r w:rsidR="00D66687"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1F0"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(</w:t>
            </w:r>
            <w:r w:rsidR="00E131F0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информационно-коммуникационных технологий</w:t>
            </w:r>
            <w:r w:rsidR="00E131F0"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  <w:r w:rsidR="00BC2E5B"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E5B" w:rsidRPr="00311130" w:rsidRDefault="00BC2E5B" w:rsidP="00BC2E5B">
            <w:pPr>
              <w:pStyle w:val="af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спорту; </w:t>
            </w:r>
          </w:p>
          <w:p w:rsidR="00BC2E5B" w:rsidRPr="00311130" w:rsidRDefault="00BC2E5B" w:rsidP="00BC2E5B">
            <w:pPr>
              <w:pStyle w:val="af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E5B" w:rsidRPr="00311130" w:rsidRDefault="00BC2E5B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культуры;</w:t>
            </w:r>
          </w:p>
          <w:p w:rsidR="00BC2E5B" w:rsidRPr="00311130" w:rsidRDefault="00BC2E5B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BC2E5B" w:rsidRPr="00311130" w:rsidRDefault="00BC2E5B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BC2E5B" w:rsidRPr="00311130" w:rsidRDefault="00BC2E5B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муниципальной собственности;</w:t>
            </w:r>
          </w:p>
          <w:p w:rsidR="00BC2E5B" w:rsidRPr="00311130" w:rsidRDefault="00BC2E5B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 коммунального хозяйства;</w:t>
            </w:r>
          </w:p>
          <w:p w:rsidR="00F85B84" w:rsidRPr="00311130" w:rsidRDefault="00BC2E5B" w:rsidP="0091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</w:t>
            </w:r>
          </w:p>
        </w:tc>
      </w:tr>
      <w:tr w:rsidR="00BC2E5B" w:rsidRPr="00311130" w:rsidTr="00711BC2">
        <w:trPr>
          <w:trHeight w:val="2543"/>
        </w:trPr>
        <w:tc>
          <w:tcPr>
            <w:tcW w:w="212" w:type="pct"/>
            <w:vMerge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vMerge/>
            <w:vAlign w:val="center"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F85B84" w:rsidRPr="00311130" w:rsidRDefault="00531119" w:rsidP="0091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%;</w:t>
            </w:r>
          </w:p>
        </w:tc>
        <w:tc>
          <w:tcPr>
            <w:tcW w:w="473" w:type="pct"/>
            <w:vAlign w:val="center"/>
          </w:tcPr>
          <w:p w:rsidR="00F85B84" w:rsidRPr="00311130" w:rsidRDefault="00F85B84" w:rsidP="00BC2E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Merge/>
            <w:vAlign w:val="center"/>
          </w:tcPr>
          <w:p w:rsidR="00F85B84" w:rsidRPr="00311130" w:rsidRDefault="00F85B84" w:rsidP="003C12E8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5B" w:rsidRPr="00311130" w:rsidTr="00711BC2">
        <w:trPr>
          <w:trHeight w:val="1165"/>
        </w:trPr>
        <w:tc>
          <w:tcPr>
            <w:tcW w:w="212" w:type="pct"/>
            <w:vMerge w:val="restart"/>
          </w:tcPr>
          <w:p w:rsidR="00F85B84" w:rsidRPr="00311130" w:rsidRDefault="00F85B84" w:rsidP="00657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9" w:type="pct"/>
            <w:vMerge w:val="restart"/>
            <w:vAlign w:val="center"/>
          </w:tcPr>
          <w:p w:rsidR="00F85B84" w:rsidRPr="00311130" w:rsidRDefault="00F85B84" w:rsidP="00CF3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за счет использования информационных и телекоммуникационных технологий</w:t>
            </w:r>
          </w:p>
        </w:tc>
        <w:tc>
          <w:tcPr>
            <w:tcW w:w="1049" w:type="pct"/>
            <w:vMerge w:val="restart"/>
            <w:vAlign w:val="center"/>
          </w:tcPr>
          <w:p w:rsidR="00F85B84" w:rsidRPr="00311130" w:rsidRDefault="00F85B84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осуществления деятельности организаций в области связи на базе проводных технологий </w:t>
            </w:r>
          </w:p>
        </w:tc>
        <w:tc>
          <w:tcPr>
            <w:tcW w:w="1229" w:type="pct"/>
            <w:gridSpan w:val="2"/>
          </w:tcPr>
          <w:p w:rsidR="00531119" w:rsidRPr="00311130" w:rsidRDefault="00531119" w:rsidP="00531119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домохозяйств, имеющих  широкополосный доступ к сети «Интернет», в общем числе домашних хозяйств, %;</w:t>
            </w:r>
          </w:p>
          <w:p w:rsidR="00F85B84" w:rsidRPr="00311130" w:rsidRDefault="00F85B84" w:rsidP="00531119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F85B84" w:rsidRPr="00311130" w:rsidRDefault="00F85B84" w:rsidP="008F5B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Merge w:val="restart"/>
            <w:vAlign w:val="center"/>
          </w:tcPr>
          <w:p w:rsidR="00F85B84" w:rsidRPr="00311130" w:rsidRDefault="00D66687" w:rsidP="001B4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C2E5B" w:rsidRPr="00311130" w:rsidTr="00711BC2">
        <w:tc>
          <w:tcPr>
            <w:tcW w:w="212" w:type="pct"/>
            <w:vMerge/>
          </w:tcPr>
          <w:p w:rsidR="00F85B84" w:rsidRPr="00311130" w:rsidRDefault="00F85B84" w:rsidP="003C12E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vMerge/>
          </w:tcPr>
          <w:p w:rsidR="00F85B84" w:rsidRPr="00311130" w:rsidRDefault="00F85B84" w:rsidP="003C12E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vAlign w:val="center"/>
          </w:tcPr>
          <w:p w:rsidR="00F85B84" w:rsidRPr="00311130" w:rsidRDefault="00F85B84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gridSpan w:val="2"/>
          </w:tcPr>
          <w:p w:rsidR="00531119" w:rsidRPr="00311130" w:rsidRDefault="00531119" w:rsidP="00531119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Доля населенных пунктов, в которых обеспечена мобильная связь и широкополосный доступ к </w:t>
            </w: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сети «Интернет», %;</w:t>
            </w:r>
          </w:p>
          <w:p w:rsidR="00F85B84" w:rsidRPr="00311130" w:rsidRDefault="00F85B84" w:rsidP="00531119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F85B84" w:rsidRPr="00311130" w:rsidRDefault="00F85B84" w:rsidP="008F5B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2020-2035</w:t>
            </w:r>
          </w:p>
        </w:tc>
        <w:tc>
          <w:tcPr>
            <w:tcW w:w="1018" w:type="pct"/>
            <w:vMerge/>
            <w:vAlign w:val="center"/>
          </w:tcPr>
          <w:p w:rsidR="00F85B84" w:rsidRPr="00311130" w:rsidRDefault="00F85B84" w:rsidP="003C12E8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E" w:rsidRPr="00311130" w:rsidTr="00711BC2">
        <w:trPr>
          <w:trHeight w:val="1311"/>
        </w:trPr>
        <w:tc>
          <w:tcPr>
            <w:tcW w:w="212" w:type="pct"/>
            <w:vMerge w:val="restart"/>
          </w:tcPr>
          <w:p w:rsidR="00FF3A2E" w:rsidRPr="00311130" w:rsidRDefault="00FF3A2E" w:rsidP="0002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9" w:type="pct"/>
            <w:vMerge w:val="restart"/>
          </w:tcPr>
          <w:p w:rsidR="00FF3A2E" w:rsidRPr="00311130" w:rsidRDefault="00FF3A2E" w:rsidP="0000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 городском округе стандарта  «Умный город»    </w:t>
            </w:r>
          </w:p>
        </w:tc>
        <w:tc>
          <w:tcPr>
            <w:tcW w:w="1049" w:type="pct"/>
            <w:vAlign w:val="center"/>
          </w:tcPr>
          <w:p w:rsidR="00FF3A2E" w:rsidRPr="00311130" w:rsidRDefault="00FF3A2E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цифровых платформ взаимодействия горожан и органов местного самоуправления</w:t>
            </w:r>
          </w:p>
        </w:tc>
        <w:tc>
          <w:tcPr>
            <w:tcW w:w="1229" w:type="pct"/>
            <w:gridSpan w:val="2"/>
          </w:tcPr>
          <w:p w:rsidR="00531119" w:rsidRPr="00311130" w:rsidRDefault="00531119" w:rsidP="0053111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Количество цифровых платформ, ед.;</w:t>
            </w:r>
          </w:p>
          <w:p w:rsidR="00FF3A2E" w:rsidRPr="00311130" w:rsidRDefault="00FF3A2E" w:rsidP="00531119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FF3A2E" w:rsidRPr="00311130" w:rsidRDefault="00FF3A2E" w:rsidP="008F5B3C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Align w:val="center"/>
          </w:tcPr>
          <w:p w:rsidR="00FF3A2E" w:rsidRPr="00311130" w:rsidRDefault="00D66687" w:rsidP="00E220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отдел по связям с общественностью и СМИ)</w:t>
            </w:r>
          </w:p>
        </w:tc>
      </w:tr>
      <w:tr w:rsidR="00FF3A2E" w:rsidRPr="00311130" w:rsidTr="00711BC2">
        <w:trPr>
          <w:trHeight w:val="1311"/>
        </w:trPr>
        <w:tc>
          <w:tcPr>
            <w:tcW w:w="212" w:type="pct"/>
            <w:vMerge/>
          </w:tcPr>
          <w:p w:rsidR="00FF3A2E" w:rsidRPr="00311130" w:rsidRDefault="00FF3A2E" w:rsidP="0002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vMerge/>
          </w:tcPr>
          <w:p w:rsidR="00FF3A2E" w:rsidRPr="00311130" w:rsidRDefault="00FF3A2E" w:rsidP="0000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FF3A2E" w:rsidRPr="00311130" w:rsidRDefault="00FE2520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</w:t>
            </w:r>
            <w:r w:rsidR="00FF3A2E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недрение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F3A2E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автоматизированной системы учёта тепла</w:t>
            </w:r>
          </w:p>
        </w:tc>
        <w:tc>
          <w:tcPr>
            <w:tcW w:w="1229" w:type="pct"/>
            <w:gridSpan w:val="2"/>
          </w:tcPr>
          <w:p w:rsidR="00531119" w:rsidRPr="00311130" w:rsidRDefault="00531119" w:rsidP="0053111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Доля объектов установивших   автоматизированную систему учёта тепла, %;</w:t>
            </w:r>
          </w:p>
          <w:p w:rsidR="00FF3A2E" w:rsidRPr="00311130" w:rsidRDefault="00FF3A2E" w:rsidP="00531119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FF3A2E" w:rsidRPr="00311130" w:rsidRDefault="00FF3A2E" w:rsidP="008F5B3C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Align w:val="center"/>
          </w:tcPr>
          <w:p w:rsidR="00FF3A2E" w:rsidRPr="00311130" w:rsidRDefault="00FE2520" w:rsidP="00E220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 коммунального хозяйства</w:t>
            </w:r>
          </w:p>
        </w:tc>
      </w:tr>
      <w:tr w:rsidR="00FF3A2E" w:rsidRPr="00311130" w:rsidTr="00711BC2">
        <w:trPr>
          <w:trHeight w:val="1311"/>
        </w:trPr>
        <w:tc>
          <w:tcPr>
            <w:tcW w:w="212" w:type="pct"/>
            <w:vMerge/>
          </w:tcPr>
          <w:p w:rsidR="00FF3A2E" w:rsidRPr="00311130" w:rsidRDefault="00FF3A2E" w:rsidP="0002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vMerge/>
          </w:tcPr>
          <w:p w:rsidR="00FF3A2E" w:rsidRPr="00311130" w:rsidRDefault="00FF3A2E" w:rsidP="0000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FF3A2E" w:rsidRPr="00311130" w:rsidRDefault="00FF3A2E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системы автоматической фото-видео-фиксации нарушений правил дорожного движения</w:t>
            </w:r>
          </w:p>
        </w:tc>
        <w:tc>
          <w:tcPr>
            <w:tcW w:w="1229" w:type="pct"/>
            <w:gridSpan w:val="2"/>
          </w:tcPr>
          <w:p w:rsidR="00FF3A2E" w:rsidRPr="00311130" w:rsidRDefault="00531119" w:rsidP="00CA1A6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камер видеонаблюдении, штук</w:t>
            </w:r>
          </w:p>
        </w:tc>
        <w:tc>
          <w:tcPr>
            <w:tcW w:w="473" w:type="pct"/>
            <w:vAlign w:val="center"/>
          </w:tcPr>
          <w:p w:rsidR="00FF3A2E" w:rsidRPr="00311130" w:rsidRDefault="00FF3A2E" w:rsidP="008F5B3C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FF3A2E" w:rsidRPr="00311130" w:rsidRDefault="00FF3A2E" w:rsidP="00E220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 коммунального хозяйства</w:t>
            </w:r>
          </w:p>
        </w:tc>
      </w:tr>
      <w:tr w:rsidR="00FF3A2E" w:rsidRPr="00311130" w:rsidTr="00711BC2">
        <w:trPr>
          <w:trHeight w:val="1311"/>
        </w:trPr>
        <w:tc>
          <w:tcPr>
            <w:tcW w:w="212" w:type="pct"/>
            <w:vMerge/>
          </w:tcPr>
          <w:p w:rsidR="00FF3A2E" w:rsidRPr="00311130" w:rsidRDefault="00FF3A2E" w:rsidP="0002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vMerge/>
          </w:tcPr>
          <w:p w:rsidR="00FF3A2E" w:rsidRPr="00311130" w:rsidRDefault="00FF3A2E" w:rsidP="0000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FF3A2E" w:rsidRPr="00311130" w:rsidRDefault="00FF3A2E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туристов и жителей города с помощью   интерактивной карты</w:t>
            </w:r>
          </w:p>
        </w:tc>
        <w:tc>
          <w:tcPr>
            <w:tcW w:w="1229" w:type="pct"/>
            <w:gridSpan w:val="2"/>
          </w:tcPr>
          <w:p w:rsidR="00FF3A2E" w:rsidRPr="00311130" w:rsidRDefault="00FF3A2E" w:rsidP="00BF6FF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FF3A2E" w:rsidRPr="00311130" w:rsidRDefault="00531119" w:rsidP="00BF6FF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Наличие интерактивной карты, да</w:t>
            </w:r>
          </w:p>
        </w:tc>
        <w:tc>
          <w:tcPr>
            <w:tcW w:w="473" w:type="pct"/>
            <w:vAlign w:val="center"/>
          </w:tcPr>
          <w:p w:rsidR="00FF3A2E" w:rsidRPr="00311130" w:rsidRDefault="00FF3A2E" w:rsidP="008F5B3C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2020-2035</w:t>
            </w:r>
          </w:p>
        </w:tc>
        <w:tc>
          <w:tcPr>
            <w:tcW w:w="1018" w:type="pct"/>
            <w:vAlign w:val="center"/>
          </w:tcPr>
          <w:p w:rsidR="00FF3A2E" w:rsidRPr="00311130" w:rsidRDefault="00FF3A2E" w:rsidP="00E220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</w:tr>
    </w:tbl>
    <w:p w:rsidR="00B2363B" w:rsidRPr="00311130" w:rsidRDefault="00B2363B" w:rsidP="00406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165" w:rsidRPr="00311130" w:rsidRDefault="00763165" w:rsidP="008A267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A2673" w:rsidRPr="00311130" w:rsidRDefault="008A2673" w:rsidP="008A267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1130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58"/>
        <w:gridCol w:w="1007"/>
        <w:gridCol w:w="4096"/>
        <w:gridCol w:w="2269"/>
        <w:gridCol w:w="3119"/>
      </w:tblGrid>
      <w:tr w:rsidR="007D0989" w:rsidRPr="00311130" w:rsidTr="006869AA">
        <w:trPr>
          <w:trHeight w:val="1858"/>
        </w:trPr>
        <w:tc>
          <w:tcPr>
            <w:tcW w:w="169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9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39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Ед. измерен</w:t>
            </w:r>
          </w:p>
        </w:tc>
        <w:tc>
          <w:tcPr>
            <w:tcW w:w="1379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значения показателя (индикатора)</w:t>
            </w:r>
          </w:p>
        </w:tc>
        <w:tc>
          <w:tcPr>
            <w:tcW w:w="764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Порядок сбора информации для расчета значения показателя (индикатора)</w:t>
            </w:r>
          </w:p>
        </w:tc>
        <w:tc>
          <w:tcPr>
            <w:tcW w:w="1050" w:type="pct"/>
            <w:vAlign w:val="center"/>
          </w:tcPr>
          <w:p w:rsidR="007D0989" w:rsidRPr="00311130" w:rsidRDefault="007D0989" w:rsidP="008A2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целевому показателю</w:t>
            </w:r>
          </w:p>
        </w:tc>
      </w:tr>
      <w:tr w:rsidR="00CC2451" w:rsidRPr="00311130" w:rsidTr="006869AA">
        <w:trPr>
          <w:trHeight w:val="1948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pct"/>
            <w:vAlign w:val="center"/>
          </w:tcPr>
          <w:p w:rsidR="00CC2451" w:rsidRPr="00311130" w:rsidRDefault="00CC2451" w:rsidP="00CC24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рабочее место</w:t>
            </w: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37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рассчитывается путем суммирования рабочих мест в администрации ЧГО и ее структурных подразделениях, использующих стандарты безопасного информационного взаимодействия</w:t>
            </w:r>
          </w:p>
        </w:tc>
        <w:tc>
          <w:tcPr>
            <w:tcW w:w="764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Отчеты предоставленные</w:t>
            </w:r>
            <w:r w:rsidR="00DB3065"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65"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ЧГО и ее </w:t>
            </w: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структурными подразделениями</w:t>
            </w:r>
          </w:p>
        </w:tc>
        <w:tc>
          <w:tcPr>
            <w:tcW w:w="1050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C2451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2451" w:rsidRPr="00311130" w:rsidTr="006869AA">
        <w:trPr>
          <w:trHeight w:val="1693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pct"/>
            <w:vAlign w:val="center"/>
          </w:tcPr>
          <w:p w:rsidR="00CC2451" w:rsidRPr="00311130" w:rsidRDefault="00CC2451" w:rsidP="00CC245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%;</w:t>
            </w:r>
          </w:p>
          <w:p w:rsidR="00CC2451" w:rsidRPr="00311130" w:rsidRDefault="00CC2451" w:rsidP="00CC24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</w:t>
            </w:r>
          </w:p>
        </w:tc>
        <w:tc>
          <w:tcPr>
            <w:tcW w:w="764" w:type="pct"/>
          </w:tcPr>
          <w:p w:rsidR="00CC2451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Отчеты предоставленные  администрации ЧГО и ее структурными подразделениями</w:t>
            </w:r>
          </w:p>
        </w:tc>
        <w:tc>
          <w:tcPr>
            <w:tcW w:w="1050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C2451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2451" w:rsidRPr="00311130" w:rsidTr="006869AA">
        <w:trPr>
          <w:trHeight w:val="312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9" w:type="pct"/>
          </w:tcPr>
          <w:p w:rsidR="00CC2451" w:rsidRPr="00311130" w:rsidRDefault="00CC2451" w:rsidP="00CC2451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домохозяйств, имеющих  широкополосный доступ к сети «Интернет», в общем числе домашних хозяйств, %;</w:t>
            </w:r>
          </w:p>
          <w:p w:rsidR="00CC2451" w:rsidRPr="00311130" w:rsidRDefault="00CC2451" w:rsidP="00CC245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5168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51" w:rsidRPr="00311130" w:rsidRDefault="00CC2451" w:rsidP="00CC2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шпд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доля домохозяйств, имеющих широкополосный доступ к сети "Интернет", процент;</w:t>
            </w:r>
          </w:p>
          <w:p w:rsidR="00CC2451" w:rsidRPr="00311130" w:rsidRDefault="00CC2451" w:rsidP="00CC2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Дх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шпд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число домохозяйств, имеющих широкополосный доступ к сети "Интернет", единиц;</w:t>
            </w:r>
          </w:p>
          <w:p w:rsidR="00CC2451" w:rsidRPr="00311130" w:rsidRDefault="00CC2451" w:rsidP="00CC2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Дх - общее число домохозяйств, единиц</w:t>
            </w: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C05" w:rsidRPr="00311130" w:rsidRDefault="00CC3C05" w:rsidP="00CC2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 основе данных статистического наблюдения</w:t>
            </w:r>
          </w:p>
        </w:tc>
        <w:tc>
          <w:tcPr>
            <w:tcW w:w="1050" w:type="pct"/>
          </w:tcPr>
          <w:p w:rsidR="00CC2451" w:rsidRPr="00311130" w:rsidRDefault="00CC2451" w:rsidP="00CC245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C2451" w:rsidRPr="00311130" w:rsidRDefault="00CC2451" w:rsidP="00CC245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C2451" w:rsidRPr="00311130" w:rsidRDefault="00D66687" w:rsidP="00C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2451" w:rsidRPr="00311130" w:rsidTr="006869AA">
        <w:trPr>
          <w:trHeight w:val="421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pct"/>
          </w:tcPr>
          <w:p w:rsidR="00CC2451" w:rsidRPr="00311130" w:rsidRDefault="00CC2451" w:rsidP="00CC2451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«Интернет», %;</w:t>
            </w:r>
          </w:p>
          <w:p w:rsidR="00CC2451" w:rsidRPr="00311130" w:rsidRDefault="00CC2451" w:rsidP="00CC245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pct"/>
          </w:tcPr>
          <w:p w:rsidR="00D66687" w:rsidRPr="00311130" w:rsidRDefault="00FB269E" w:rsidP="00D6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8" editas="canvas" style="width:151.2pt;height:46.85pt;mso-position-horizontal-relative:char;mso-position-vertical-relative:line" coordsize="3024,93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24;height:937" o:preferrelative="f">
                    <v:fill o:detectmouseclick="t"/>
                    <v:path o:extrusionok="t" o:connecttype="none"/>
                    <o:lock v:ext="edit" text="t"/>
                  </v:shape>
                  <v:line id="_x0000_s1029" style="position:absolute" from="884,407" to="1604,408" strokeweight="39e-5mm"/>
                  <v:rect id="_x0000_s1030" style="position:absolute;left:1260;top:208;width:129;height:509;mso-wrap-style:none" filled="f" stroked="f">
                    <v:textbox style="mso-next-textbox:#_x0000_s1030;mso-fit-shape-to-text:t" inset="0,0,0,0">
                      <w:txbxContent>
                        <w:p w:rsidR="00311130" w:rsidRPr="00CC3C05" w:rsidRDefault="00311130" w:rsidP="00CC3C05"/>
                      </w:txbxContent>
                    </v:textbox>
                  </v:rect>
                  <v:rect id="_x0000_s1031" style="position:absolute;left:257;top:404;width:129;height:509;mso-wrap-style:none" filled="f" stroked="f">
                    <v:textbox style="mso-next-textbox:#_x0000_s1031;mso-fit-shape-to-text:t" inset="0,0,0,0">
                      <w:txbxContent>
                        <w:p w:rsidR="00311130" w:rsidRPr="00CC3C05" w:rsidRDefault="00311130" w:rsidP="00CC3C05"/>
                      </w:txbxContent>
                    </v:textbox>
                  </v:rect>
                  <v:rect id="_x0000_s1032" style="position:absolute;left:899;top:27;width:700;height:377;mso-wrap-style:none" filled="f" stroked="f">
                    <v:textbox style="mso-next-textbox:#_x0000_s1032" inset="0,0,0,0">
                      <w:txbxContent>
                        <w:p w:rsidR="00311130" w:rsidRPr="00CC3C05" w:rsidRDefault="00311130" w:rsidP="00CC3C05">
                          <w:r>
                            <w:rPr>
                              <w:rFonts w:ascii="Times New Roman" w:hAnsi="Times New Roman" w:cs="Times New Roman"/>
                              <w:lang w:val="en-US" w:eastAsia="ru-RU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eastAsia="ru-RU"/>
                            </w:rPr>
                            <w:t>покрытия</w:t>
                          </w:r>
                        </w:p>
                      </w:txbxContent>
                    </v:textbox>
                  </v:rect>
                  <v:rect id="_x0000_s1033" style="position:absolute;left:41;top:223;width:700;height:223" filled="f" stroked="f">
                    <v:textbox style="mso-next-textbox:#_x0000_s1033" inset="0,0,0,0">
                      <w:txbxContent>
                        <w:p w:rsidR="00311130" w:rsidRPr="00CC3C05" w:rsidRDefault="00311130" w:rsidP="00CC3C05">
                          <w:r>
                            <w:rPr>
                              <w:rFonts w:ascii="Times New Roman" w:hAnsi="Times New Roman" w:cs="Times New Roman"/>
                              <w:lang w:val="en-US" w:eastAsia="ru-RU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eastAsia="ru-RU"/>
                            </w:rPr>
                            <w:t>обеспеч</w:t>
                          </w:r>
                        </w:p>
                      </w:txbxContent>
                    </v:textbox>
                  </v:rect>
                  <v:rect id="_x0000_s1034" style="position:absolute;left:884;top:446;width:1063;height:491" filled="f" stroked="f">
                    <v:textbox style="mso-next-textbox:#_x0000_s1034;mso-fit-shape-to-text:t" inset="0,0,0,0">
                      <w:txbxContent>
                        <w:p w:rsidR="00311130" w:rsidRPr="00CC3C05" w:rsidRDefault="00311130" w:rsidP="00CC3C05">
                          <w:r>
                            <w:rPr>
                              <w:rFonts w:ascii="Times New Roman" w:hAnsi="Times New Roman" w:cs="Times New Roman"/>
                              <w:lang w:val="en-US" w:eastAsia="ru-RU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eastAsia="ru-RU"/>
                            </w:rPr>
                            <w:t>насел.пунтка</w:t>
                          </w:r>
                        </w:p>
                      </w:txbxContent>
                    </v:textbox>
                  </v:rect>
                  <v:rect id="_x0000_s1035" style="position:absolute;left:654;top:190;width:308;height:594" filled="f" stroked="f">
                    <v:textbox style="mso-next-textbox:#_x0000_s1035" inset="0,0,0,0">
                      <w:txbxContent>
                        <w:p w:rsidR="00311130" w:rsidRDefault="00311130" w:rsidP="00CC3C05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6" style="position:absolute;left:1870;top:321;width:313;height:463;flip:x" filled="f" stroked="f">
                    <v:textbox style="mso-next-textbox:#_x0000_s1036" inset="0,0,0,0">
                      <w:txbxContent>
                        <w:p w:rsidR="00311130" w:rsidRPr="00CC3C05" w:rsidRDefault="00311130" w:rsidP="00CC3C0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 w:eastAsia="ru-RU"/>
                            </w:rPr>
                            <w:t>X</w:t>
                          </w:r>
                        </w:p>
                      </w:txbxContent>
                    </v:textbox>
                  </v:rect>
                  <v:rect id="_x0000_s1037" style="position:absolute;left:2110;top:223;width:624;height:494;flip:x" filled="f" stroked="f">
                    <v:textbox style="mso-next-textbox:#_x0000_s1037" inset="0,0,0,0">
                      <w:txbxContent>
                        <w:p w:rsidR="00311130" w:rsidRPr="00CC3C05" w:rsidRDefault="00311130" w:rsidP="00CC3C05">
                          <w:pPr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CC3C0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en-US" w:eastAsia="ru-RU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66687" w:rsidRPr="00311130" w:rsidRDefault="00D66687" w:rsidP="00CC3C05">
            <w:pPr>
              <w:autoSpaceDE w:val="0"/>
              <w:autoSpaceDN w:val="0"/>
              <w:adjustRightInd w:val="0"/>
              <w:spacing w:after="0" w:line="240" w:lineRule="auto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CC3C05"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обеспеч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C3C05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процент;</w:t>
            </w:r>
          </w:p>
          <w:p w:rsidR="00D66687" w:rsidRPr="00311130" w:rsidRDefault="00CC3C05" w:rsidP="00CC3C05">
            <w:pPr>
              <w:autoSpaceDE w:val="0"/>
              <w:autoSpaceDN w:val="0"/>
              <w:adjustRightInd w:val="0"/>
              <w:spacing w:after="0" w:line="240" w:lineRule="auto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покрытия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населенных пунктов, в которых обеспечена мобильная связь и широкополосный доступ к сети «Интернет 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2451" w:rsidRPr="00311130" w:rsidRDefault="00CC3C05" w:rsidP="00CC3C05">
            <w:pPr>
              <w:spacing w:after="0"/>
              <w:ind w:firstLine="587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насел.пунтка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66687"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площадь населенного пункта, га</w:t>
            </w:r>
          </w:p>
        </w:tc>
        <w:tc>
          <w:tcPr>
            <w:tcW w:w="764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данных статистического наблюдения </w:t>
            </w:r>
          </w:p>
        </w:tc>
        <w:tc>
          <w:tcPr>
            <w:tcW w:w="1050" w:type="pct"/>
          </w:tcPr>
          <w:p w:rsidR="00CC2451" w:rsidRPr="00311130" w:rsidRDefault="00D66687" w:rsidP="00C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2451" w:rsidRPr="00311130" w:rsidTr="006869AA">
        <w:trPr>
          <w:trHeight w:val="421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9" w:type="pct"/>
          </w:tcPr>
          <w:p w:rsidR="00CC2451" w:rsidRPr="00311130" w:rsidRDefault="00CC2451" w:rsidP="00CC245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Количество цифровых платформ, ед.;</w:t>
            </w:r>
          </w:p>
          <w:p w:rsidR="00CC2451" w:rsidRPr="00311130" w:rsidRDefault="00CC2451" w:rsidP="00CC245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79" w:type="pct"/>
          </w:tcPr>
          <w:p w:rsidR="00CC2451" w:rsidRPr="00311130" w:rsidRDefault="00B52296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рассчитывается путем суммирования</w:t>
            </w:r>
          </w:p>
          <w:p w:rsidR="00B52296" w:rsidRPr="00311130" w:rsidRDefault="00B52296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действующих цифровых платформ</w:t>
            </w:r>
          </w:p>
        </w:tc>
        <w:tc>
          <w:tcPr>
            <w:tcW w:w="764" w:type="pct"/>
          </w:tcPr>
          <w:p w:rsidR="00CC2451" w:rsidRPr="00311130" w:rsidRDefault="00B52296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 основе данных</w:t>
            </w:r>
          </w:p>
          <w:p w:rsidR="00B52296" w:rsidRPr="00311130" w:rsidRDefault="00B52296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CC2451" w:rsidRPr="00311130" w:rsidRDefault="00D66687" w:rsidP="00D6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отдел по связям с общественностью и СМИ)</w:t>
            </w:r>
          </w:p>
        </w:tc>
      </w:tr>
      <w:tr w:rsidR="00D66687" w:rsidRPr="00311130" w:rsidTr="006869AA">
        <w:trPr>
          <w:trHeight w:val="846"/>
        </w:trPr>
        <w:tc>
          <w:tcPr>
            <w:tcW w:w="169" w:type="pct"/>
          </w:tcPr>
          <w:p w:rsidR="00D66687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pct"/>
          </w:tcPr>
          <w:p w:rsidR="00D66687" w:rsidRPr="00311130" w:rsidRDefault="00D66687" w:rsidP="00CC245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Доля объектов установивших   автоматизированную систему учёта тепла, %;</w:t>
            </w:r>
          </w:p>
          <w:p w:rsidR="00D66687" w:rsidRPr="00311130" w:rsidRDefault="00D66687" w:rsidP="00CC245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D66687" w:rsidRPr="00311130" w:rsidRDefault="00D66687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pct"/>
          </w:tcPr>
          <w:p w:rsidR="00D66687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09" w:rsidRPr="00311130" w:rsidRDefault="00FB269E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left:0;text-align:left;margin-left:146.4pt;margin-top:10.45pt;width:40.05pt;height:30.4pt;z-index:251664384" filled="f" stroked="f">
                  <v:textbox inset="0,0,0,0">
                    <w:txbxContent>
                      <w:p w:rsidR="00311130" w:rsidRPr="00763165" w:rsidRDefault="00311130" w:rsidP="00763165">
                        <w:pPr>
                          <w:rPr>
                            <w:sz w:val="30"/>
                            <w:szCs w:val="30"/>
                          </w:rPr>
                        </w:pPr>
                        <w:r w:rsidRPr="00763165"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0" editas="canvas" style="width:131.8pt;height:50.8pt;mso-position-horizontal-relative:char;mso-position-vertical-relative:line" coordorigin="-332" coordsize="2636,1016">
                  <o:lock v:ext="edit" aspectratio="t"/>
                  <v:shape id="_x0000_s1039" type="#_x0000_t75" style="position:absolute;left:-332;width:2636;height:1016" o:preferrelative="f">
                    <v:fill o:detectmouseclick="t"/>
                    <v:path o:extrusionok="t" o:connecttype="none"/>
                    <o:lock v:ext="edit" text="t"/>
                  </v:shape>
                  <v:line id="_x0000_s1041" style="position:absolute" from="884,407" to="1604,408" strokeweight="39e-5mm"/>
                  <v:rect id="_x0000_s1042" style="position:absolute;left:1070;top:208;width:526;height:412" filled="f" stroked="f">
                    <v:textbox style="mso-fit-shape-to-text:t" inset="0,0,0,0">
                      <w:txbxContent>
                        <w:p w:rsidR="00311130" w:rsidRDefault="00311130" w:rsidP="0076316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АСУ</w:t>
                          </w:r>
                        </w:p>
                      </w:txbxContent>
                    </v:textbox>
                  </v:rect>
                  <v:rect id="_x0000_s1043" style="position:absolute;left:-80;top:190;width:662;height:508" filled="f" stroked="f">
                    <v:textbox inset="0,0,0,0">
                      <w:txbxContent>
                        <w:p w:rsidR="00311130" w:rsidRPr="008C7026" w:rsidRDefault="008C7026" w:rsidP="008C7026">
                          <w:pPr>
                            <w:rPr>
                              <w:szCs w:val="32"/>
                            </w:rPr>
                          </w:pPr>
                          <w:r w:rsidRPr="0031113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АСУ</w:t>
                          </w:r>
                        </w:p>
                      </w:txbxContent>
                    </v:textbox>
                  </v:rect>
                  <v:rect id="_x0000_s1044" style="position:absolute;left:899;top:27;width:268;height:380" filled="f" stroked="f">
                    <v:textbox inset="0,0,0,0">
                      <w:txbxContent>
                        <w:p w:rsidR="00311130" w:rsidRPr="00763165" w:rsidRDefault="00311130" w:rsidP="0076316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_x0000_s1046" style="position:absolute;left:1070;top:446;width:600;height:570;mso-wrap-style:none" filled="f" stroked="f">
                    <v:textbox style="mso-fit-shape-to-text:t" inset="0,0,0,0">
                      <w:txbxContent>
                        <w:p w:rsidR="00311130" w:rsidRPr="00763165" w:rsidRDefault="00311130" w:rsidP="0076316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</w:t>
                          </w:r>
                          <w:r w:rsidRPr="00763165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vertAlign w:val="subscript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_x0000_s1047" style="position:absolute;left:1693;top:190;width:154;height:594;mso-wrap-style:none" filled="f" stroked="f">
                    <v:textbox style="mso-fit-shape-to-text:t" inset="0,0,0,0">
                      <w:txbxContent>
                        <w:p w:rsidR="00311130" w:rsidRDefault="00311130" w:rsidP="00763165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8" style="position:absolute;left:652;top:190;width:247;height:826" filled="f" stroked="f">
                    <v:textbox inset="0,0,0,0">
                      <w:txbxContent>
                        <w:p w:rsidR="00311130" w:rsidRPr="00763165" w:rsidRDefault="00311130" w:rsidP="00763165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763165" w:rsidRPr="00311130" w:rsidRDefault="00763165" w:rsidP="007631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АСУ - Доля объектов установивших   автоматизированную систему учёта тепла, процент;</w:t>
            </w:r>
          </w:p>
          <w:p w:rsidR="00763165" w:rsidRPr="00311130" w:rsidRDefault="00763165" w:rsidP="007631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асу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количество домов установивших АСУ, единиц;</w:t>
            </w:r>
          </w:p>
          <w:p w:rsidR="00763165" w:rsidRPr="00311130" w:rsidRDefault="00763165" w:rsidP="007631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всего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общее число домов в городе, единиц</w:t>
            </w: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4" w:type="pct"/>
          </w:tcPr>
          <w:p w:rsidR="00D66687" w:rsidRPr="00311130" w:rsidRDefault="00B52296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 основе данных статистического наблюдения</w:t>
            </w:r>
          </w:p>
        </w:tc>
        <w:tc>
          <w:tcPr>
            <w:tcW w:w="1050" w:type="pct"/>
          </w:tcPr>
          <w:p w:rsidR="00D66687" w:rsidRPr="00311130" w:rsidRDefault="00D66687" w:rsidP="00D666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 коммунального хозяйства</w:t>
            </w:r>
          </w:p>
        </w:tc>
      </w:tr>
      <w:tr w:rsidR="00D66687" w:rsidRPr="00311130" w:rsidTr="006869AA">
        <w:trPr>
          <w:trHeight w:val="421"/>
        </w:trPr>
        <w:tc>
          <w:tcPr>
            <w:tcW w:w="169" w:type="pct"/>
          </w:tcPr>
          <w:p w:rsidR="00D66687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pct"/>
          </w:tcPr>
          <w:p w:rsidR="00D66687" w:rsidRPr="00311130" w:rsidRDefault="00D66687" w:rsidP="00CC245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камер видеонаблюдении, штук</w:t>
            </w:r>
          </w:p>
        </w:tc>
        <w:tc>
          <w:tcPr>
            <w:tcW w:w="339" w:type="pct"/>
            <w:vAlign w:val="center"/>
          </w:tcPr>
          <w:p w:rsidR="00D66687" w:rsidRPr="00311130" w:rsidRDefault="00D66687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79" w:type="pct"/>
          </w:tcPr>
          <w:p w:rsidR="00D66687" w:rsidRPr="00311130" w:rsidRDefault="00763165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рассчитывается путем суммирования</w:t>
            </w:r>
          </w:p>
          <w:p w:rsidR="00763165" w:rsidRPr="00311130" w:rsidRDefault="00763165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установленных камер на территории города</w:t>
            </w:r>
          </w:p>
        </w:tc>
        <w:tc>
          <w:tcPr>
            <w:tcW w:w="764" w:type="pct"/>
          </w:tcPr>
          <w:p w:rsidR="00D66687" w:rsidRPr="00311130" w:rsidRDefault="00763165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 основе данных статистического наблюдения</w:t>
            </w:r>
          </w:p>
        </w:tc>
        <w:tc>
          <w:tcPr>
            <w:tcW w:w="1050" w:type="pct"/>
          </w:tcPr>
          <w:p w:rsidR="00D66687" w:rsidRPr="00311130" w:rsidRDefault="00D66687" w:rsidP="00D666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 коммунального хозяйства</w:t>
            </w:r>
          </w:p>
          <w:p w:rsidR="00D66687" w:rsidRPr="00311130" w:rsidRDefault="00D66687" w:rsidP="00D666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451" w:rsidRPr="00311130" w:rsidTr="006869AA">
        <w:trPr>
          <w:trHeight w:val="421"/>
        </w:trPr>
        <w:tc>
          <w:tcPr>
            <w:tcW w:w="169" w:type="pct"/>
          </w:tcPr>
          <w:p w:rsidR="00CC2451" w:rsidRPr="00311130" w:rsidRDefault="00CC2451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pct"/>
          </w:tcPr>
          <w:p w:rsidR="00CC2451" w:rsidRPr="00311130" w:rsidRDefault="00CC2451" w:rsidP="00CC245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1113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Наличие интерактивной карты, да</w:t>
            </w:r>
          </w:p>
        </w:tc>
        <w:tc>
          <w:tcPr>
            <w:tcW w:w="339" w:type="pct"/>
            <w:vAlign w:val="center"/>
          </w:tcPr>
          <w:p w:rsidR="00CC2451" w:rsidRPr="00311130" w:rsidRDefault="00CC2451" w:rsidP="00CC245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9" w:type="pct"/>
          </w:tcPr>
          <w:p w:rsidR="00CC2451" w:rsidRPr="00311130" w:rsidRDefault="00763165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интерактивной камеры на сайте администрации Чебаркульского городского округа</w:t>
            </w:r>
          </w:p>
        </w:tc>
        <w:tc>
          <w:tcPr>
            <w:tcW w:w="764" w:type="pct"/>
          </w:tcPr>
          <w:p w:rsidR="00763165" w:rsidRPr="00311130" w:rsidRDefault="00763165" w:rsidP="00763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на основе данных</w:t>
            </w:r>
          </w:p>
          <w:p w:rsidR="00CC2451" w:rsidRPr="00311130" w:rsidRDefault="00763165" w:rsidP="00763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1050" w:type="pct"/>
          </w:tcPr>
          <w:p w:rsidR="00CC2451" w:rsidRPr="00311130" w:rsidRDefault="00D66687" w:rsidP="00CC2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 xml:space="preserve">комитет по стратегическому </w:t>
            </w:r>
            <w:r w:rsidRPr="003111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развитию</w:t>
            </w:r>
            <w:r w:rsidRPr="00311130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31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</w:tr>
    </w:tbl>
    <w:p w:rsidR="00D8129F" w:rsidRPr="00311130" w:rsidRDefault="00D8129F" w:rsidP="007631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1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достижению планируемых значений показателей (индикаторов):</w:t>
      </w:r>
    </w:p>
    <w:p w:rsidR="00D8129F" w:rsidRPr="00311130" w:rsidRDefault="00D8129F" w:rsidP="007631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130">
        <w:rPr>
          <w:rFonts w:ascii="Times New Roman" w:hAnsi="Times New Roman" w:cs="Times New Roman"/>
          <w:sz w:val="28"/>
          <w:szCs w:val="28"/>
          <w:lang w:eastAsia="ru-RU"/>
        </w:rPr>
        <w:t>- риски связанные и изменением законодательства;</w:t>
      </w:r>
    </w:p>
    <w:p w:rsidR="00D8129F" w:rsidRPr="00311130" w:rsidRDefault="00D8129F" w:rsidP="007631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sz w:val="28"/>
          <w:szCs w:val="28"/>
          <w:lang w:eastAsia="ru-RU"/>
        </w:rPr>
        <w:t>- риски, связанные с изме</w:t>
      </w:r>
      <w:r w:rsidR="00D66687" w:rsidRPr="00311130">
        <w:rPr>
          <w:rFonts w:ascii="Times New Roman" w:hAnsi="Times New Roman" w:cs="Times New Roman"/>
          <w:sz w:val="28"/>
          <w:szCs w:val="28"/>
          <w:lang w:eastAsia="ru-RU"/>
        </w:rPr>
        <w:t>нением демографической ситуации</w:t>
      </w:r>
      <w:r w:rsidR="00D66687" w:rsidRPr="00311130">
        <w:rPr>
          <w:rFonts w:ascii="Times New Roman" w:hAnsi="Times New Roman" w:cs="Times New Roman"/>
          <w:sz w:val="28"/>
          <w:szCs w:val="28"/>
        </w:rPr>
        <w:t>.</w:t>
      </w:r>
    </w:p>
    <w:p w:rsidR="00FE2520" w:rsidRPr="00311130" w:rsidRDefault="00FE2520" w:rsidP="008A26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73" w:rsidRDefault="008A2673" w:rsidP="00406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A2673" w:rsidSect="0015743F">
          <w:pgSz w:w="16838" w:h="11906" w:orient="landscape"/>
          <w:pgMar w:top="1701" w:right="1134" w:bottom="567" w:left="1134" w:header="284" w:footer="709" w:gutter="0"/>
          <w:pgNumType w:start="6"/>
          <w:cols w:space="708"/>
          <w:docGrid w:linePitch="360"/>
        </w:sectPr>
      </w:pPr>
    </w:p>
    <w:p w:rsidR="00752068" w:rsidRPr="003F080D" w:rsidRDefault="00635AEA" w:rsidP="00752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lastRenderedPageBreak/>
        <w:t>Раздел 5. «Ресурсное обеспечение муниципальной программы (подпрограммы)»</w:t>
      </w:r>
    </w:p>
    <w:p w:rsidR="00752068" w:rsidRPr="003F080D" w:rsidRDefault="00752068" w:rsidP="00643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5D6" w:rsidRPr="003F080D" w:rsidRDefault="0064314B" w:rsidP="0064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080D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муниципальной программы осуществляется  </w:t>
      </w:r>
      <w:r w:rsidR="004642AF" w:rsidRPr="003F080D">
        <w:rPr>
          <w:rFonts w:ascii="Times New Roman" w:hAnsi="Times New Roman" w:cs="Times New Roman"/>
          <w:sz w:val="28"/>
          <w:szCs w:val="28"/>
        </w:rPr>
        <w:t>в рамках других муниципальных программ.</w:t>
      </w:r>
    </w:p>
    <w:p w:rsidR="00086791" w:rsidRPr="003F080D" w:rsidRDefault="00086791" w:rsidP="00900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791" w:rsidRPr="003F080D" w:rsidRDefault="00635AEA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4"/>
      <w:bookmarkEnd w:id="0"/>
      <w:r w:rsidRPr="003F080D">
        <w:rPr>
          <w:rFonts w:ascii="Times New Roman" w:hAnsi="Times New Roman" w:cs="Times New Roman"/>
          <w:sz w:val="28"/>
          <w:szCs w:val="28"/>
        </w:rPr>
        <w:t>Раздел 6. «Организация управления и механизм реализации муниципальной  программы (подпрограммы)»</w:t>
      </w:r>
    </w:p>
    <w:p w:rsidR="00086791" w:rsidRPr="003F080D" w:rsidRDefault="00086791" w:rsidP="005F20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F2082" w:rsidRPr="003F080D" w:rsidRDefault="005F2082" w:rsidP="005F20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реализацией муниципальной программы осуществляет координатор муниципальной программы. </w:t>
      </w:r>
    </w:p>
    <w:p w:rsidR="005F2082" w:rsidRPr="003F080D" w:rsidRDefault="005F2082" w:rsidP="005F2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</w:t>
      </w:r>
    </w:p>
    <w:p w:rsidR="005F2082" w:rsidRPr="003F080D" w:rsidRDefault="005F2082" w:rsidP="005F20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контроля реализации муниципальной программы исполнитель муниципальной программы в срок до 30 числа месяца, следующего за отчетным кварталом, осуществляет мониторинг реализации муниципальной программы. </w:t>
      </w:r>
    </w:p>
    <w:p w:rsidR="005F2082" w:rsidRPr="003F080D" w:rsidRDefault="005F2082" w:rsidP="005F20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0" w:history="1">
        <w:r w:rsidRPr="003F080D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2082" w:rsidRPr="003F080D" w:rsidRDefault="005F2082" w:rsidP="00C71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3F080D">
        <w:rPr>
          <w:rFonts w:ascii="Times New Roman" w:hAnsi="Times New Roman" w:cs="Times New Roman"/>
          <w:sz w:val="28"/>
          <w:szCs w:val="28"/>
          <w:lang w:eastAsia="ru-RU"/>
        </w:rPr>
        <w:t>Соисполнители муниципальной программы в пределах своей компетенции ежеквартально (за исключением IV квартала), до 15 числа месяца, следующего за отчетным кварталом, направляют ответственному исполнителю информацию для проведения мониторинга о хода реализации муниципальной программы.</w:t>
      </w:r>
    </w:p>
    <w:p w:rsidR="005F2082" w:rsidRPr="003F080D" w:rsidRDefault="005F2082" w:rsidP="00C71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предоставляются координатору муниципальной программы.</w:t>
      </w:r>
    </w:p>
    <w:p w:rsidR="005F2082" w:rsidRPr="003F080D" w:rsidRDefault="005F2082" w:rsidP="00C714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ассигнований.</w:t>
      </w:r>
    </w:p>
    <w:p w:rsidR="005F2082" w:rsidRPr="003F080D" w:rsidRDefault="005F2082" w:rsidP="00C714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муниципальной программы совместно с соисполнителями и направляется в комитет по стратегическому развитию до 1 марта года, следующего за отчетным.</w:t>
      </w:r>
    </w:p>
    <w:p w:rsidR="005F2082" w:rsidRPr="003F080D" w:rsidRDefault="005F2082" w:rsidP="00C7144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80D">
        <w:rPr>
          <w:rFonts w:ascii="Times New Roman" w:hAnsi="Times New Roman" w:cs="Times New Roman"/>
          <w:sz w:val="28"/>
          <w:szCs w:val="28"/>
          <w:lang w:eastAsia="ru-RU"/>
        </w:rPr>
        <w:t>Мероприятие</w:t>
      </w:r>
      <w:r w:rsidR="00C7144B"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3F080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7144B" w:rsidRPr="003F080D">
        <w:rPr>
          <w:rFonts w:ascii="Times New Roman" w:hAnsi="Times New Roman" w:cs="Times New Roman"/>
          <w:sz w:val="28"/>
          <w:szCs w:val="28"/>
          <w:lang w:eastAsia="ru-RU"/>
        </w:rPr>
        <w:t>Развитие информационного общества</w:t>
      </w:r>
      <w:r w:rsidRPr="003F080D">
        <w:rPr>
          <w:rFonts w:ascii="Times New Roman" w:hAnsi="Times New Roman" w:cs="Times New Roman"/>
          <w:sz w:val="28"/>
          <w:szCs w:val="28"/>
          <w:lang w:eastAsia="ru-RU"/>
        </w:rPr>
        <w:t>» осуществляется в течение всего финансового года.</w:t>
      </w:r>
    </w:p>
    <w:p w:rsidR="004F4E58" w:rsidRPr="003F080D" w:rsidRDefault="004F4E58" w:rsidP="004F4E58">
      <w:pPr>
        <w:shd w:val="clear" w:color="auto" w:fill="FFFFFF"/>
        <w:spacing w:before="240"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t>План 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13"/>
        <w:gridCol w:w="2541"/>
        <w:gridCol w:w="2399"/>
      </w:tblGrid>
      <w:tr w:rsidR="004F4E58" w:rsidRPr="003F080D" w:rsidTr="006869AA">
        <w:tc>
          <w:tcPr>
            <w:tcW w:w="594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213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41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9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F4E58" w:rsidRPr="003F080D" w:rsidTr="006869AA">
        <w:tc>
          <w:tcPr>
            <w:tcW w:w="594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3" w:type="dxa"/>
          </w:tcPr>
          <w:p w:rsidR="004F4E58" w:rsidRPr="003F080D" w:rsidRDefault="00F15C23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защищенной информационной системы</w:t>
            </w:r>
          </w:p>
        </w:tc>
        <w:tc>
          <w:tcPr>
            <w:tcW w:w="2541" w:type="dxa"/>
          </w:tcPr>
          <w:p w:rsidR="004F4E58" w:rsidRPr="003F080D" w:rsidRDefault="0038713C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финансового года</w:t>
            </w:r>
          </w:p>
        </w:tc>
        <w:tc>
          <w:tcPr>
            <w:tcW w:w="2399" w:type="dxa"/>
          </w:tcPr>
          <w:p w:rsidR="004F4E58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и его структурные подразделения</w:t>
            </w:r>
          </w:p>
        </w:tc>
      </w:tr>
      <w:tr w:rsidR="004F4E58" w:rsidRPr="003F080D" w:rsidTr="006869AA">
        <w:tc>
          <w:tcPr>
            <w:tcW w:w="594" w:type="dxa"/>
          </w:tcPr>
          <w:p w:rsidR="004F4E58" w:rsidRPr="003F080D" w:rsidRDefault="004F4E58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3" w:type="dxa"/>
          </w:tcPr>
          <w:p w:rsidR="004F4E58" w:rsidRPr="003F080D" w:rsidRDefault="00F15C23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осуществления деятельности организаций в области связи на базе проводных технологий</w:t>
            </w:r>
          </w:p>
        </w:tc>
        <w:tc>
          <w:tcPr>
            <w:tcW w:w="2541" w:type="dxa"/>
          </w:tcPr>
          <w:p w:rsidR="004F4E58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F4E58"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мере </w:t>
            </w:r>
            <w:r w:rsidR="0038713C"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399" w:type="dxa"/>
          </w:tcPr>
          <w:p w:rsidR="004F4E58" w:rsidRPr="003F080D" w:rsidRDefault="001E3D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и его структурные подразделения</w:t>
            </w:r>
          </w:p>
        </w:tc>
      </w:tr>
      <w:tr w:rsidR="00F15C23" w:rsidRPr="003F080D" w:rsidTr="006869AA">
        <w:tc>
          <w:tcPr>
            <w:tcW w:w="594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F15C23" w:rsidRPr="003F080D" w:rsidRDefault="00F15C23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цифровых платформ взаимодействия горожан и органов местного самоуправления</w:t>
            </w:r>
          </w:p>
        </w:tc>
        <w:tc>
          <w:tcPr>
            <w:tcW w:w="2541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финансового года</w:t>
            </w:r>
          </w:p>
        </w:tc>
        <w:tc>
          <w:tcPr>
            <w:tcW w:w="2399" w:type="dxa"/>
          </w:tcPr>
          <w:p w:rsidR="00F15C23" w:rsidRPr="003F080D" w:rsidRDefault="001404ED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F080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отдел по связям с общественностью и СМИ)</w:t>
            </w:r>
          </w:p>
        </w:tc>
      </w:tr>
      <w:tr w:rsidR="00F15C23" w:rsidRPr="003F080D" w:rsidTr="006869AA">
        <w:tc>
          <w:tcPr>
            <w:tcW w:w="594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3" w:type="dxa"/>
            <w:vAlign w:val="center"/>
          </w:tcPr>
          <w:p w:rsidR="00F15C23" w:rsidRPr="003F080D" w:rsidRDefault="00F15C23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внедрением автоматизированной системы учёта тепла</w:t>
            </w:r>
          </w:p>
        </w:tc>
        <w:tc>
          <w:tcPr>
            <w:tcW w:w="2541" w:type="dxa"/>
          </w:tcPr>
          <w:p w:rsidR="00F15C23" w:rsidRPr="003F080D" w:rsidRDefault="00F15C23" w:rsidP="00F15C23">
            <w:pPr>
              <w:pStyle w:val="ConsPlusNonformat"/>
              <w:widowControl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финансового года </w:t>
            </w:r>
          </w:p>
        </w:tc>
        <w:tc>
          <w:tcPr>
            <w:tcW w:w="2399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</w:t>
            </w:r>
          </w:p>
        </w:tc>
      </w:tr>
      <w:tr w:rsidR="00F15C23" w:rsidRPr="003F080D" w:rsidTr="006869AA">
        <w:tc>
          <w:tcPr>
            <w:tcW w:w="594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3" w:type="dxa"/>
            <w:vAlign w:val="center"/>
          </w:tcPr>
          <w:p w:rsidR="00F15C23" w:rsidRPr="003F080D" w:rsidRDefault="00F15C23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системы автоматической фото-видео-фиксации нарушений правил дорожного движения</w:t>
            </w:r>
          </w:p>
        </w:tc>
        <w:tc>
          <w:tcPr>
            <w:tcW w:w="2541" w:type="dxa"/>
          </w:tcPr>
          <w:p w:rsidR="00F15C23" w:rsidRPr="003F080D" w:rsidRDefault="00F15C23" w:rsidP="00F15C23">
            <w:pPr>
              <w:pStyle w:val="ConsPlusNonformat"/>
              <w:widowControl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финансового года </w:t>
            </w:r>
          </w:p>
        </w:tc>
        <w:tc>
          <w:tcPr>
            <w:tcW w:w="2399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</w:t>
            </w:r>
          </w:p>
        </w:tc>
      </w:tr>
      <w:tr w:rsidR="00F15C23" w:rsidRPr="003F080D" w:rsidTr="006869AA">
        <w:tc>
          <w:tcPr>
            <w:tcW w:w="594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3" w:type="dxa"/>
            <w:vAlign w:val="center"/>
          </w:tcPr>
          <w:p w:rsidR="00F15C23" w:rsidRPr="003F080D" w:rsidRDefault="00F15C23" w:rsidP="00F15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туристов и жителей города с помощью   интерактивной карты</w:t>
            </w:r>
          </w:p>
        </w:tc>
        <w:tc>
          <w:tcPr>
            <w:tcW w:w="2541" w:type="dxa"/>
          </w:tcPr>
          <w:p w:rsidR="00F15C23" w:rsidRPr="003F080D" w:rsidRDefault="00F15C23" w:rsidP="00F15C23">
            <w:pPr>
              <w:pStyle w:val="ConsPlusNonformat"/>
              <w:widowControl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финансового года </w:t>
            </w:r>
          </w:p>
        </w:tc>
        <w:tc>
          <w:tcPr>
            <w:tcW w:w="2399" w:type="dxa"/>
          </w:tcPr>
          <w:p w:rsidR="00F15C23" w:rsidRPr="003F080D" w:rsidRDefault="00F15C23" w:rsidP="00F15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E56471" w:rsidRPr="003F080D" w:rsidTr="006869AA">
        <w:trPr>
          <w:trHeight w:val="388"/>
        </w:trPr>
        <w:tc>
          <w:tcPr>
            <w:tcW w:w="594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3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программы</w:t>
            </w:r>
          </w:p>
        </w:tc>
        <w:tc>
          <w:tcPr>
            <w:tcW w:w="2541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в срок до 30 числа месяца, следующего за отчетным кварталом</w:t>
            </w:r>
          </w:p>
        </w:tc>
        <w:tc>
          <w:tcPr>
            <w:tcW w:w="2399" w:type="dxa"/>
          </w:tcPr>
          <w:p w:rsidR="00E56471" w:rsidRPr="003F080D" w:rsidRDefault="00711FBF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F080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F080D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56471" w:rsidRPr="003F080D" w:rsidTr="006869AA">
        <w:trPr>
          <w:trHeight w:val="388"/>
        </w:trPr>
        <w:tc>
          <w:tcPr>
            <w:tcW w:w="594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13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реализации программы</w:t>
            </w:r>
          </w:p>
        </w:tc>
        <w:tc>
          <w:tcPr>
            <w:tcW w:w="2541" w:type="dxa"/>
          </w:tcPr>
          <w:p w:rsidR="00E56471" w:rsidRPr="003F080D" w:rsidRDefault="00E56471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в срок до 1 марта года, следующего за отчетным периодом</w:t>
            </w:r>
          </w:p>
        </w:tc>
        <w:tc>
          <w:tcPr>
            <w:tcW w:w="2399" w:type="dxa"/>
          </w:tcPr>
          <w:p w:rsidR="00E56471" w:rsidRPr="003F080D" w:rsidRDefault="00711FBF" w:rsidP="00C54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Администрация Чебаркульского городского округа (</w:t>
            </w:r>
            <w:r w:rsidRPr="003F080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комитет по стратегическому развитию</w:t>
            </w:r>
            <w:r w:rsidRPr="003F080D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32847" w:rsidRDefault="00232847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E2520" w:rsidRDefault="00FE2520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FE2520" w:rsidSect="0015743F">
          <w:pgSz w:w="11906" w:h="16838"/>
          <w:pgMar w:top="1134" w:right="567" w:bottom="1134" w:left="1701" w:header="284" w:footer="709" w:gutter="0"/>
          <w:pgNumType w:start="13"/>
          <w:cols w:space="708"/>
          <w:docGrid w:linePitch="360"/>
        </w:sectPr>
      </w:pPr>
    </w:p>
    <w:p w:rsidR="00086791" w:rsidRPr="003F080D" w:rsidRDefault="00635AEA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lastRenderedPageBreak/>
        <w:t>Раздел 7. «Ожидаемые результаты реализации муниципальной программы (подпрограммы)</w:t>
      </w:r>
    </w:p>
    <w:p w:rsidR="00086791" w:rsidRPr="003F080D" w:rsidRDefault="00086791" w:rsidP="000338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AE0" w:rsidRPr="003F080D" w:rsidRDefault="00FA4AE0" w:rsidP="003F080D">
      <w:pPr>
        <w:pStyle w:val="af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F080D">
        <w:rPr>
          <w:sz w:val="28"/>
          <w:szCs w:val="28"/>
        </w:rPr>
        <w:t>Основными ожидаемым результатами реализации муниципальной программы являются:</w:t>
      </w:r>
    </w:p>
    <w:p w:rsidR="00FA4AE0" w:rsidRPr="003F080D" w:rsidRDefault="00FA4AE0" w:rsidP="003F080D">
      <w:pPr>
        <w:pStyle w:val="af8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 w:rsidRPr="003F080D">
        <w:rPr>
          <w:spacing w:val="-1"/>
          <w:sz w:val="28"/>
          <w:szCs w:val="28"/>
        </w:rPr>
        <w:t xml:space="preserve">За период с 2020 по 2035 годы планируется достижение </w:t>
      </w:r>
      <w:r w:rsidRPr="003F080D">
        <w:rPr>
          <w:sz w:val="28"/>
          <w:szCs w:val="28"/>
        </w:rPr>
        <w:t>следующих показателей (индикаторов):</w:t>
      </w: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t>1 этап</w:t>
      </w: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239"/>
        <w:gridCol w:w="1664"/>
        <w:gridCol w:w="1417"/>
        <w:gridCol w:w="1418"/>
        <w:gridCol w:w="1417"/>
        <w:gridCol w:w="1417"/>
        <w:gridCol w:w="1418"/>
        <w:gridCol w:w="1066"/>
      </w:tblGrid>
      <w:tr w:rsidR="008447F1" w:rsidRPr="003F080D" w:rsidTr="001673CA">
        <w:trPr>
          <w:trHeight w:val="898"/>
        </w:trPr>
        <w:tc>
          <w:tcPr>
            <w:tcW w:w="710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39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(на начало реализации муниципальной программы)</w:t>
            </w:r>
          </w:p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2021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2022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2023 год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2024 год</w:t>
            </w:r>
          </w:p>
        </w:tc>
        <w:tc>
          <w:tcPr>
            <w:tcW w:w="1066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2025 год</w:t>
            </w:r>
          </w:p>
        </w:tc>
      </w:tr>
      <w:tr w:rsidR="008447F1" w:rsidRPr="003F080D" w:rsidTr="001673CA">
        <w:trPr>
          <w:trHeight w:val="371"/>
        </w:trPr>
        <w:tc>
          <w:tcPr>
            <w:tcW w:w="710" w:type="dxa"/>
            <w:vAlign w:val="center"/>
          </w:tcPr>
          <w:p w:rsidR="008447F1" w:rsidRPr="003F080D" w:rsidRDefault="008447F1" w:rsidP="00103F18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5C1B" w:rsidRPr="003F080D" w:rsidTr="001673CA">
        <w:trPr>
          <w:trHeight w:val="419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F5C1B" w:rsidRPr="003F080D" w:rsidRDefault="00CF5C1B" w:rsidP="00CF5C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рабочее место</w:t>
            </w:r>
          </w:p>
        </w:tc>
        <w:tc>
          <w:tcPr>
            <w:tcW w:w="1239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664" w:type="dxa"/>
            <w:vAlign w:val="center"/>
          </w:tcPr>
          <w:p w:rsidR="00CF5C1B" w:rsidRPr="003F080D" w:rsidRDefault="00465687" w:rsidP="004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66" w:type="dxa"/>
            <w:vAlign w:val="center"/>
          </w:tcPr>
          <w:p w:rsidR="00CF5C1B" w:rsidRPr="003F080D" w:rsidRDefault="00465687" w:rsidP="005C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A0ED4" w:rsidRPr="003F080D" w:rsidTr="001673CA">
        <w:trPr>
          <w:trHeight w:val="1216"/>
        </w:trPr>
        <w:tc>
          <w:tcPr>
            <w:tcW w:w="710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CA0ED4" w:rsidRPr="003F080D" w:rsidRDefault="00CA0ED4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%;</w:t>
            </w:r>
          </w:p>
          <w:p w:rsidR="00CA0ED4" w:rsidRPr="003F080D" w:rsidRDefault="00CA0ED4" w:rsidP="00CF5C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A0ED4" w:rsidRPr="003F080D" w:rsidRDefault="00CA0ED4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  <w:vAlign w:val="center"/>
          </w:tcPr>
          <w:p w:rsidR="00CA0ED4" w:rsidRPr="003F080D" w:rsidRDefault="00CA0ED4" w:rsidP="00440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5C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5C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5C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C1B" w:rsidRPr="003F080D" w:rsidTr="001673CA">
        <w:trPr>
          <w:trHeight w:val="419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F5C1B" w:rsidRPr="003F080D" w:rsidRDefault="00CF5C1B" w:rsidP="00CF5C1B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домохозяйств, имеющих  широкополосный доступ к сети «Интернет», в общем числе домашних хозяйств, %;</w:t>
            </w:r>
          </w:p>
          <w:p w:rsidR="00CF5C1B" w:rsidRPr="003F080D" w:rsidRDefault="00CF5C1B" w:rsidP="00CF5C1B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  <w:vAlign w:val="center"/>
          </w:tcPr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CF5C1B" w:rsidRPr="003F080D" w:rsidRDefault="001673CA" w:rsidP="001673CA">
            <w:pPr>
              <w:pStyle w:val="ConsPlusNormal"/>
              <w:ind w:firstLine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66" w:type="dxa"/>
          </w:tcPr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CA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1673CA" w:rsidP="00167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F5C1B" w:rsidRPr="003F080D" w:rsidTr="001673CA">
        <w:trPr>
          <w:trHeight w:val="419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F5C1B" w:rsidRPr="003F080D" w:rsidRDefault="00CF5C1B" w:rsidP="00CF5C1B">
            <w:pPr>
              <w:pStyle w:val="Default"/>
              <w:ind w:left="14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«Интернет», %;</w:t>
            </w:r>
          </w:p>
          <w:p w:rsidR="00CF5C1B" w:rsidRPr="003F080D" w:rsidRDefault="00CF5C1B" w:rsidP="00CF5C1B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6" w:type="dxa"/>
            <w:vAlign w:val="center"/>
          </w:tcPr>
          <w:p w:rsidR="00CF5C1B" w:rsidRPr="003F080D" w:rsidRDefault="001673CA" w:rsidP="0016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F5C1B" w:rsidRPr="003F080D" w:rsidTr="001673CA">
        <w:trPr>
          <w:trHeight w:val="419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F5C1B" w:rsidRPr="003F080D" w:rsidRDefault="00CF5C1B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Количество цифровых платформ, ед.;</w:t>
            </w:r>
          </w:p>
          <w:p w:rsidR="00CF5C1B" w:rsidRPr="003F080D" w:rsidRDefault="00CF5C1B" w:rsidP="00CF5C1B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6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ED4" w:rsidRPr="003F080D" w:rsidTr="001673CA">
        <w:trPr>
          <w:trHeight w:val="419"/>
        </w:trPr>
        <w:tc>
          <w:tcPr>
            <w:tcW w:w="710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A0ED4" w:rsidRPr="003F080D" w:rsidRDefault="00CA0ED4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установивших   </w:t>
            </w: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автоматизированную систему учёта тепла, %;</w:t>
            </w:r>
          </w:p>
          <w:p w:rsidR="00CA0ED4" w:rsidRPr="003F080D" w:rsidRDefault="00CA0ED4" w:rsidP="00CF5C1B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CA0ED4" w:rsidRPr="003F080D" w:rsidRDefault="00CA0ED4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64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6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A0ED4" w:rsidRPr="003F080D" w:rsidTr="001673CA">
        <w:trPr>
          <w:trHeight w:val="419"/>
        </w:trPr>
        <w:tc>
          <w:tcPr>
            <w:tcW w:w="710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CA0ED4" w:rsidRPr="003F080D" w:rsidRDefault="00CA0ED4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камер видеонаблюдении, штук</w:t>
            </w:r>
          </w:p>
        </w:tc>
        <w:tc>
          <w:tcPr>
            <w:tcW w:w="1239" w:type="dxa"/>
            <w:vAlign w:val="center"/>
          </w:tcPr>
          <w:p w:rsidR="00CA0ED4" w:rsidRPr="003F080D" w:rsidRDefault="00CA0ED4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64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C1B" w:rsidRPr="003F080D" w:rsidTr="001673CA">
        <w:trPr>
          <w:trHeight w:val="419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Наличие интерактивной карты, да</w:t>
            </w:r>
          </w:p>
        </w:tc>
        <w:tc>
          <w:tcPr>
            <w:tcW w:w="1239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6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447F1" w:rsidRPr="003F080D" w:rsidRDefault="008447F1" w:rsidP="008447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t>2 этап</w:t>
      </w: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134"/>
        <w:gridCol w:w="1417"/>
        <w:gridCol w:w="1418"/>
        <w:gridCol w:w="1559"/>
        <w:gridCol w:w="1276"/>
        <w:gridCol w:w="1417"/>
      </w:tblGrid>
      <w:tr w:rsidR="008447F1" w:rsidRPr="003F080D" w:rsidTr="006869AA">
        <w:trPr>
          <w:trHeight w:val="898"/>
          <w:jc w:val="center"/>
        </w:trPr>
        <w:tc>
          <w:tcPr>
            <w:tcW w:w="56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13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2026 год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2027 год</w:t>
            </w:r>
          </w:p>
        </w:tc>
        <w:tc>
          <w:tcPr>
            <w:tcW w:w="1559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2028 год</w:t>
            </w:r>
          </w:p>
        </w:tc>
        <w:tc>
          <w:tcPr>
            <w:tcW w:w="1276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2029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2030 год</w:t>
            </w:r>
          </w:p>
        </w:tc>
      </w:tr>
      <w:tr w:rsidR="008447F1" w:rsidRPr="003F080D" w:rsidTr="006869AA">
        <w:trPr>
          <w:trHeight w:val="371"/>
          <w:jc w:val="center"/>
        </w:trPr>
        <w:tc>
          <w:tcPr>
            <w:tcW w:w="568" w:type="dxa"/>
            <w:vAlign w:val="center"/>
          </w:tcPr>
          <w:p w:rsidR="008447F1" w:rsidRPr="003F080D" w:rsidRDefault="008447F1" w:rsidP="00103F18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56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F5C1B" w:rsidRPr="003F080D" w:rsidRDefault="00CF5C1B" w:rsidP="00CF5C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рабочее место</w:t>
            </w: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CF5C1B" w:rsidRPr="003F080D" w:rsidRDefault="00465687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8" w:type="dxa"/>
            <w:vAlign w:val="center"/>
          </w:tcPr>
          <w:p w:rsidR="00CF5C1B" w:rsidRPr="003F080D" w:rsidRDefault="00465687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  <w:vAlign w:val="center"/>
          </w:tcPr>
          <w:p w:rsidR="00CF5C1B" w:rsidRPr="003F080D" w:rsidRDefault="00465687" w:rsidP="0046568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  <w:vAlign w:val="center"/>
          </w:tcPr>
          <w:p w:rsidR="00CF5C1B" w:rsidRPr="003F080D" w:rsidRDefault="00465687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:rsidR="00CF5C1B" w:rsidRPr="003F080D" w:rsidRDefault="00465687" w:rsidP="0046568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CA0ED4" w:rsidRPr="003F080D" w:rsidTr="00703A1E">
        <w:trPr>
          <w:trHeight w:val="1216"/>
          <w:jc w:val="center"/>
        </w:trPr>
        <w:tc>
          <w:tcPr>
            <w:tcW w:w="56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CA0ED4" w:rsidRPr="003F080D" w:rsidRDefault="00CA0ED4" w:rsidP="006869A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%;</w:t>
            </w:r>
          </w:p>
        </w:tc>
        <w:tc>
          <w:tcPr>
            <w:tcW w:w="1134" w:type="dxa"/>
            <w:vAlign w:val="center"/>
          </w:tcPr>
          <w:p w:rsidR="00CA0ED4" w:rsidRPr="003F080D" w:rsidRDefault="00CA0ED4" w:rsidP="00827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vAlign w:val="center"/>
          </w:tcPr>
          <w:p w:rsidR="00CA0ED4" w:rsidRPr="003F080D" w:rsidRDefault="00CA0ED4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E42DE" w:rsidRPr="003F080D" w:rsidTr="00E83F9C">
        <w:trPr>
          <w:trHeight w:val="419"/>
          <w:jc w:val="center"/>
        </w:trPr>
        <w:tc>
          <w:tcPr>
            <w:tcW w:w="568" w:type="dxa"/>
            <w:vAlign w:val="center"/>
          </w:tcPr>
          <w:p w:rsidR="001E42DE" w:rsidRPr="003F080D" w:rsidRDefault="001E42DE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42DE" w:rsidRPr="003F080D" w:rsidRDefault="001E42DE" w:rsidP="006869AA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домохозяйств, имеющих  широкополосный доступ к сети «Интернет», в общем числе домашних хозяйств, %;</w:t>
            </w:r>
          </w:p>
        </w:tc>
        <w:tc>
          <w:tcPr>
            <w:tcW w:w="1134" w:type="dxa"/>
            <w:vAlign w:val="center"/>
          </w:tcPr>
          <w:p w:rsidR="001E42DE" w:rsidRPr="003F080D" w:rsidRDefault="001E42DE" w:rsidP="00FF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2DE" w:rsidRPr="001673CA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E42DE" w:rsidRDefault="001E42DE" w:rsidP="001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DE" w:rsidRDefault="001E42DE" w:rsidP="001E42DE">
            <w:pPr>
              <w:jc w:val="center"/>
            </w:pPr>
            <w:r w:rsidRPr="00AF4B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E42DE" w:rsidRDefault="001E42DE" w:rsidP="001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DE" w:rsidRDefault="001E42DE" w:rsidP="001E42DE">
            <w:pPr>
              <w:jc w:val="center"/>
            </w:pPr>
            <w:r w:rsidRPr="00AF4B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1E42DE" w:rsidRDefault="001E42DE" w:rsidP="001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DE" w:rsidRDefault="001E42DE" w:rsidP="001E42DE">
            <w:pPr>
              <w:jc w:val="center"/>
            </w:pPr>
            <w:r w:rsidRPr="00AF4B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1E42DE" w:rsidRDefault="001E42DE" w:rsidP="001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DE" w:rsidRDefault="001E42DE" w:rsidP="001E42DE">
            <w:pPr>
              <w:jc w:val="center"/>
            </w:pPr>
            <w:r w:rsidRPr="00AF4B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56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F5C1B" w:rsidRPr="003F080D" w:rsidRDefault="00CF5C1B" w:rsidP="006869AA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«Интернет», %;</w:t>
            </w: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CF5C1B" w:rsidRPr="003F080D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CF5C1B" w:rsidRPr="003F080D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 w:rsidR="00CF5C1B" w:rsidRPr="003F080D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CF5C1B" w:rsidRPr="003F080D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CF5C1B" w:rsidRPr="003F080D" w:rsidRDefault="001E42DE" w:rsidP="001E4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A0ED4" w:rsidRPr="003F080D" w:rsidTr="004C7367">
        <w:trPr>
          <w:trHeight w:val="419"/>
          <w:jc w:val="center"/>
        </w:trPr>
        <w:tc>
          <w:tcPr>
            <w:tcW w:w="56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A0ED4" w:rsidRPr="003F080D" w:rsidRDefault="00CA0ED4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Количество цифровых платформ, ед.;</w:t>
            </w:r>
          </w:p>
          <w:p w:rsidR="00CA0ED4" w:rsidRPr="003F080D" w:rsidRDefault="00CA0ED4" w:rsidP="00CF5C1B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56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5C1B" w:rsidRPr="003F080D" w:rsidRDefault="00CF5C1B" w:rsidP="006869A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Доля объектов установивших   автоматизированную систему учёта тепла, %;</w:t>
            </w: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CF5C1B" w:rsidRPr="003F080D" w:rsidRDefault="00CF5C1B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0ED4" w:rsidRPr="003F080D" w:rsidTr="00A976F4">
        <w:trPr>
          <w:trHeight w:val="419"/>
          <w:jc w:val="center"/>
        </w:trPr>
        <w:tc>
          <w:tcPr>
            <w:tcW w:w="56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A0ED4" w:rsidRPr="003F080D" w:rsidRDefault="00CA0ED4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камер видеонаблюдении, штук</w:t>
            </w:r>
          </w:p>
        </w:tc>
        <w:tc>
          <w:tcPr>
            <w:tcW w:w="1134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A0ED4" w:rsidRPr="003F080D" w:rsidRDefault="00CA0ED4" w:rsidP="00360A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56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Наличие интерактивной карты, да</w:t>
            </w: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447F1" w:rsidRPr="003F080D" w:rsidRDefault="008447F1" w:rsidP="008447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C1B" w:rsidRPr="003F080D" w:rsidRDefault="00CF5C1B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80D">
        <w:rPr>
          <w:rFonts w:ascii="Times New Roman" w:hAnsi="Times New Roman" w:cs="Times New Roman"/>
          <w:sz w:val="28"/>
          <w:szCs w:val="28"/>
        </w:rPr>
        <w:lastRenderedPageBreak/>
        <w:t>3 этап</w:t>
      </w:r>
    </w:p>
    <w:p w:rsidR="008447F1" w:rsidRPr="003F080D" w:rsidRDefault="008447F1" w:rsidP="00844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134"/>
        <w:gridCol w:w="1417"/>
        <w:gridCol w:w="1418"/>
        <w:gridCol w:w="1417"/>
        <w:gridCol w:w="1417"/>
        <w:gridCol w:w="1418"/>
      </w:tblGrid>
      <w:tr w:rsidR="008447F1" w:rsidRPr="003F080D" w:rsidTr="006869AA">
        <w:trPr>
          <w:trHeight w:val="898"/>
          <w:jc w:val="center"/>
        </w:trPr>
        <w:tc>
          <w:tcPr>
            <w:tcW w:w="710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13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2031 год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2032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2033 год</w:t>
            </w:r>
          </w:p>
        </w:tc>
        <w:tc>
          <w:tcPr>
            <w:tcW w:w="141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2034 год</w:t>
            </w:r>
          </w:p>
        </w:tc>
        <w:tc>
          <w:tcPr>
            <w:tcW w:w="1418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2035 год</w:t>
            </w:r>
          </w:p>
        </w:tc>
      </w:tr>
      <w:tr w:rsidR="008447F1" w:rsidRPr="003F080D" w:rsidTr="006869AA">
        <w:trPr>
          <w:trHeight w:val="371"/>
          <w:jc w:val="center"/>
        </w:trPr>
        <w:tc>
          <w:tcPr>
            <w:tcW w:w="710" w:type="dxa"/>
            <w:vAlign w:val="center"/>
          </w:tcPr>
          <w:p w:rsidR="008447F1" w:rsidRPr="003F080D" w:rsidRDefault="008447F1" w:rsidP="00103F18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47F1" w:rsidRPr="003F080D" w:rsidRDefault="008447F1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47F1" w:rsidRPr="003F080D" w:rsidRDefault="009703AE" w:rsidP="00103F1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0ED4" w:rsidRPr="003F080D" w:rsidTr="00F51830">
        <w:trPr>
          <w:trHeight w:val="419"/>
          <w:jc w:val="center"/>
        </w:trPr>
        <w:tc>
          <w:tcPr>
            <w:tcW w:w="710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A0ED4" w:rsidRPr="003F080D" w:rsidRDefault="00CA0ED4" w:rsidP="00CF5C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автоматизированных рабочих мест в администрации ЧГО и ее структурных подразделениях, использующих стандарты безопасного информационного взаимодействия, рабочее место</w:t>
            </w:r>
          </w:p>
        </w:tc>
        <w:tc>
          <w:tcPr>
            <w:tcW w:w="1134" w:type="dxa"/>
            <w:vAlign w:val="center"/>
          </w:tcPr>
          <w:p w:rsidR="00CA0ED4" w:rsidRPr="003F080D" w:rsidRDefault="00CA0ED4" w:rsidP="00CF5C1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ED4" w:rsidRPr="003F080D" w:rsidRDefault="00CA0ED4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ED4" w:rsidRPr="003F080D" w:rsidRDefault="00CA0ED4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ED4" w:rsidRPr="003F080D" w:rsidRDefault="00CA0ED4" w:rsidP="00465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ED4" w:rsidRPr="003F080D" w:rsidRDefault="00CA0ED4" w:rsidP="00CA0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F5C1B" w:rsidRPr="003F080D" w:rsidTr="006869AA">
        <w:trPr>
          <w:trHeight w:val="1216"/>
          <w:jc w:val="center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F5C1B" w:rsidRPr="003F080D" w:rsidRDefault="00CF5C1B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Стоимостная доля закупаемого и (или) арендуемого  администрацией ЧГО и ее структурными подразделениями отечественного программного обеспечения, %;</w:t>
            </w:r>
          </w:p>
          <w:p w:rsidR="00CF5C1B" w:rsidRPr="003F080D" w:rsidRDefault="00CF5C1B" w:rsidP="00CF5C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5C1B" w:rsidRPr="003F080D" w:rsidRDefault="002C24D9" w:rsidP="002C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C1B" w:rsidRPr="003F080D" w:rsidRDefault="00B91299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C1B" w:rsidRPr="003F080D" w:rsidRDefault="00B91299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C1B" w:rsidRPr="003F080D" w:rsidRDefault="00B91299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B91299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99" w:rsidRPr="003F080D" w:rsidRDefault="00B91299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B91299" w:rsidP="00B9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CF5C1B" w:rsidRPr="003F080D" w:rsidRDefault="00CF5C1B" w:rsidP="00CF5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домохозяйств, имеющих  широкополосный доступ к сети «Интернет», в общем числе домашних хозяйств, %;</w:t>
            </w: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5C1B" w:rsidRPr="003F080D" w:rsidRDefault="00FF4563" w:rsidP="00FF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CF5C1B" w:rsidRP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CF5C1B" w:rsidRP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CF5C1B" w:rsidRP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302A91" w:rsidRPr="00302A91" w:rsidRDefault="00302A91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91" w:rsidRPr="00302A91" w:rsidRDefault="00302A91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302A91" w:rsidRPr="00302A91" w:rsidRDefault="00302A91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91" w:rsidRPr="00302A91" w:rsidRDefault="00302A91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02A91" w:rsidRDefault="00302A91" w:rsidP="003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F5C1B" w:rsidRPr="003F080D" w:rsidTr="006869AA">
        <w:trPr>
          <w:trHeight w:val="1291"/>
          <w:jc w:val="center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F5C1B" w:rsidRPr="003F080D" w:rsidRDefault="00CF5C1B" w:rsidP="00CF5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Доля населенных пунктов, в которых обеспечена мобильная связь и широкополосный доступ к сети «Интернет», %;</w:t>
            </w: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CF5C1B" w:rsidRPr="003F080D" w:rsidRDefault="001E42DE" w:rsidP="00794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CF5C1B" w:rsidRPr="003F080D" w:rsidRDefault="001E42DE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CF5C1B" w:rsidRPr="003F080D" w:rsidRDefault="001E42DE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CF5C1B" w:rsidRPr="003F080D" w:rsidRDefault="001E42DE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CF5C1B" w:rsidRPr="003F080D" w:rsidRDefault="001E42DE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F5C1B" w:rsidRPr="003F080D" w:rsidRDefault="00CF5C1B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Количество цифровых платформ, ед.;</w:t>
            </w: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9AA" w:rsidRPr="003F080D" w:rsidTr="000A0DA5">
        <w:trPr>
          <w:trHeight w:val="419"/>
          <w:jc w:val="center"/>
        </w:trPr>
        <w:tc>
          <w:tcPr>
            <w:tcW w:w="710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869AA" w:rsidRPr="003F080D" w:rsidRDefault="006869AA" w:rsidP="00CF5C1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Доля объектов установивших   автоматизированную систему учёта тепла, %;</w:t>
            </w:r>
          </w:p>
          <w:p w:rsidR="006869AA" w:rsidRPr="003F080D" w:rsidRDefault="006869AA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69AA" w:rsidRPr="003F080D" w:rsidRDefault="006869AA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6869AA" w:rsidRPr="003F080D" w:rsidRDefault="006869AA" w:rsidP="00360A10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869AA" w:rsidRPr="003F080D" w:rsidTr="001B6ABF">
        <w:trPr>
          <w:trHeight w:val="419"/>
          <w:jc w:val="center"/>
        </w:trPr>
        <w:tc>
          <w:tcPr>
            <w:tcW w:w="710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869AA" w:rsidRPr="003F080D" w:rsidRDefault="006869AA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камер видеонаблюдении, штук</w:t>
            </w:r>
          </w:p>
        </w:tc>
        <w:tc>
          <w:tcPr>
            <w:tcW w:w="1134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869AA" w:rsidRPr="003F080D" w:rsidRDefault="006869AA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869AA" w:rsidRPr="003F080D" w:rsidRDefault="006869AA" w:rsidP="0036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C1B" w:rsidRPr="003F080D" w:rsidTr="006869AA">
        <w:trPr>
          <w:trHeight w:val="419"/>
          <w:jc w:val="center"/>
        </w:trPr>
        <w:tc>
          <w:tcPr>
            <w:tcW w:w="710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F5C1B" w:rsidRPr="003F080D" w:rsidRDefault="00CF5C1B" w:rsidP="00CF5C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F080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Наличие интерактивной карты, да</w:t>
            </w:r>
          </w:p>
        </w:tc>
        <w:tc>
          <w:tcPr>
            <w:tcW w:w="1134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CF5C1B" w:rsidRPr="003F080D" w:rsidRDefault="00CF5C1B" w:rsidP="00CF5C1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F5C1B" w:rsidRPr="003F080D" w:rsidRDefault="00CF5C1B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F5C1B" w:rsidRPr="003F080D" w:rsidRDefault="00CF5C1B" w:rsidP="00CF5C1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1B" w:rsidRPr="003F080D" w:rsidRDefault="00CF5C1B" w:rsidP="00CF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E2520" w:rsidRPr="003F080D" w:rsidRDefault="00FE2520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520" w:rsidRPr="003F080D" w:rsidRDefault="00FE2520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FE2520" w:rsidRPr="003F080D" w:rsidSect="00656457">
          <w:pgSz w:w="16838" w:h="11906" w:orient="landscape"/>
          <w:pgMar w:top="1701" w:right="1134" w:bottom="567" w:left="1134" w:header="284" w:footer="709" w:gutter="0"/>
          <w:pgNumType w:start="16"/>
          <w:cols w:space="708"/>
          <w:docGrid w:linePitch="360"/>
        </w:sectPr>
      </w:pPr>
    </w:p>
    <w:p w:rsidR="00086791" w:rsidRPr="00D568E8" w:rsidRDefault="00635AEA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68E8">
        <w:rPr>
          <w:rFonts w:ascii="Times New Roman" w:hAnsi="Times New Roman" w:cs="Times New Roman"/>
          <w:sz w:val="28"/>
          <w:szCs w:val="28"/>
        </w:rPr>
        <w:lastRenderedPageBreak/>
        <w:t>Раздел 8. «Финансово-экономическое обоснование муниципальной программы (подпрограммы)»</w:t>
      </w:r>
    </w:p>
    <w:p w:rsidR="00086791" w:rsidRPr="00D568E8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3F18" w:rsidRPr="00D568E8" w:rsidRDefault="009E68C5" w:rsidP="009E68C5">
      <w:pPr>
        <w:pStyle w:val="af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 мероприятий, направленных на решение проблем </w:t>
      </w:r>
      <w:r w:rsidRPr="00D568E8">
        <w:rPr>
          <w:rFonts w:ascii="Times New Roman" w:hAnsi="Times New Roman"/>
          <w:sz w:val="28"/>
          <w:szCs w:val="28"/>
        </w:rPr>
        <w:t>развитие информационного общества в городе</w:t>
      </w:r>
      <w:r w:rsidRPr="00D5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реализации настоящей муниципальной программы не предусмотрено.  </w:t>
      </w:r>
    </w:p>
    <w:p w:rsidR="009E68C5" w:rsidRPr="00D568E8" w:rsidRDefault="009E68C5" w:rsidP="009E68C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91" w:rsidRPr="00D568E8" w:rsidRDefault="00635AEA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68E8">
        <w:rPr>
          <w:rFonts w:ascii="Times New Roman" w:hAnsi="Times New Roman" w:cs="Times New Roman"/>
          <w:sz w:val="28"/>
          <w:szCs w:val="28"/>
        </w:rPr>
        <w:t>Раздел 9. «Перечень и краткое описание подпрограмм»</w:t>
      </w:r>
    </w:p>
    <w:p w:rsidR="00086791" w:rsidRPr="00D568E8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47F1" w:rsidRPr="00D568E8" w:rsidRDefault="008447F1" w:rsidP="008447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8E8">
        <w:rPr>
          <w:rFonts w:ascii="Times New Roman" w:hAnsi="Times New Roman" w:cs="Times New Roman"/>
          <w:sz w:val="28"/>
          <w:szCs w:val="28"/>
          <w:lang w:eastAsia="ru-RU"/>
        </w:rPr>
        <w:t>Настоящей программой не предусмотрена реализация подпрограмм.</w:t>
      </w:r>
    </w:p>
    <w:p w:rsidR="00086791" w:rsidRPr="00D568E8" w:rsidRDefault="00086791" w:rsidP="000338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791" w:rsidRPr="00D568E8" w:rsidRDefault="0027523E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68E8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="008C40EC" w:rsidRPr="00D568E8">
        <w:rPr>
          <w:rFonts w:ascii="Times New Roman" w:hAnsi="Times New Roman" w:cs="Times New Roman"/>
          <w:sz w:val="28"/>
          <w:szCs w:val="28"/>
        </w:rPr>
        <w:t xml:space="preserve"> «Перечень и краткое описание проектов»</w:t>
      </w:r>
    </w:p>
    <w:p w:rsidR="00086791" w:rsidRPr="0023284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47F1" w:rsidRPr="003F6AA0" w:rsidRDefault="008447F1" w:rsidP="008447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зарегистрированных в реестре Чебаркульского городского округа  по </w:t>
      </w:r>
      <w:r w:rsidR="009E68C5" w:rsidRPr="009E68C5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информационного общества в городе</w:t>
      </w:r>
      <w:r w:rsidR="009E68C5" w:rsidRPr="00987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6D36E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8447F1" w:rsidRPr="003F6AA0" w:rsidSect="00656457">
      <w:pgSz w:w="11906" w:h="16838"/>
      <w:pgMar w:top="1134" w:right="567" w:bottom="1134" w:left="1134" w:header="284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E1" w:rsidRDefault="004316E1" w:rsidP="00A752E1">
      <w:pPr>
        <w:spacing w:after="0" w:line="240" w:lineRule="auto"/>
      </w:pPr>
      <w:r>
        <w:separator/>
      </w:r>
    </w:p>
  </w:endnote>
  <w:endnote w:type="continuationSeparator" w:id="1">
    <w:p w:rsidR="004316E1" w:rsidRDefault="004316E1" w:rsidP="00A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E1" w:rsidRDefault="004316E1" w:rsidP="00A752E1">
      <w:pPr>
        <w:spacing w:after="0" w:line="240" w:lineRule="auto"/>
      </w:pPr>
      <w:r>
        <w:separator/>
      </w:r>
    </w:p>
  </w:footnote>
  <w:footnote w:type="continuationSeparator" w:id="1">
    <w:p w:rsidR="004316E1" w:rsidRDefault="004316E1" w:rsidP="00A7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990553"/>
      <w:docPartObj>
        <w:docPartGallery w:val="Page Numbers (Top of Page)"/>
        <w:docPartUnique/>
      </w:docPartObj>
    </w:sdtPr>
    <w:sdtContent>
      <w:p w:rsidR="00C957C3" w:rsidRDefault="00FB269E">
        <w:pPr>
          <w:pStyle w:val="a4"/>
          <w:jc w:val="center"/>
        </w:pPr>
        <w:fldSimple w:instr=" PAGE   \* MERGEFORMAT ">
          <w:r w:rsidR="00794BED">
            <w:rPr>
              <w:noProof/>
            </w:rPr>
            <w:t>23</w:t>
          </w:r>
        </w:fldSimple>
      </w:p>
    </w:sdtContent>
  </w:sdt>
  <w:p w:rsidR="00311130" w:rsidRDefault="00311130" w:rsidP="0031113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E8"/>
    <w:multiLevelType w:val="hybridMultilevel"/>
    <w:tmpl w:val="C22C9822"/>
    <w:lvl w:ilvl="0" w:tplc="B01474FE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F4E"/>
    <w:multiLevelType w:val="hybridMultilevel"/>
    <w:tmpl w:val="D7CA0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E626E62"/>
    <w:multiLevelType w:val="hybridMultilevel"/>
    <w:tmpl w:val="C22C9822"/>
    <w:lvl w:ilvl="0" w:tplc="B01474FE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5115"/>
    <w:multiLevelType w:val="hybridMultilevel"/>
    <w:tmpl w:val="C22C9822"/>
    <w:lvl w:ilvl="0" w:tplc="B01474FE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1805"/>
    <w:multiLevelType w:val="hybridMultilevel"/>
    <w:tmpl w:val="1F1A6F4E"/>
    <w:lvl w:ilvl="0" w:tplc="61BE0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2057"/>
    <w:multiLevelType w:val="hybridMultilevel"/>
    <w:tmpl w:val="87B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0C4A"/>
    <w:multiLevelType w:val="multilevel"/>
    <w:tmpl w:val="52B2E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E35635B"/>
    <w:multiLevelType w:val="hybridMultilevel"/>
    <w:tmpl w:val="23C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816"/>
    <w:multiLevelType w:val="multilevel"/>
    <w:tmpl w:val="C9B2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83D4419"/>
    <w:multiLevelType w:val="hybridMultilevel"/>
    <w:tmpl w:val="19F67176"/>
    <w:lvl w:ilvl="0" w:tplc="3D30B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20BD"/>
    <w:multiLevelType w:val="hybridMultilevel"/>
    <w:tmpl w:val="C22C9822"/>
    <w:lvl w:ilvl="0" w:tplc="B01474FE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D7508"/>
    <w:multiLevelType w:val="hybridMultilevel"/>
    <w:tmpl w:val="C22C9822"/>
    <w:lvl w:ilvl="0" w:tplc="B01474FE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05948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85817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1D5C61"/>
    <w:multiLevelType w:val="hybridMultilevel"/>
    <w:tmpl w:val="9F168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>
    <w:nsid w:val="7C0A5ABF"/>
    <w:multiLevelType w:val="hybridMultilevel"/>
    <w:tmpl w:val="7D0CA5F6"/>
    <w:lvl w:ilvl="0" w:tplc="46F0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90106A"/>
    <w:multiLevelType w:val="hybridMultilevel"/>
    <w:tmpl w:val="4AFE44D8"/>
    <w:lvl w:ilvl="0" w:tplc="BB1EE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1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0CE9"/>
    <w:rsid w:val="00000B15"/>
    <w:rsid w:val="00000BA5"/>
    <w:rsid w:val="00002E46"/>
    <w:rsid w:val="00007A2C"/>
    <w:rsid w:val="00015DCD"/>
    <w:rsid w:val="00016B67"/>
    <w:rsid w:val="000209D9"/>
    <w:rsid w:val="00023B3B"/>
    <w:rsid w:val="00031B58"/>
    <w:rsid w:val="000333D1"/>
    <w:rsid w:val="0003389E"/>
    <w:rsid w:val="00035C9C"/>
    <w:rsid w:val="0004194F"/>
    <w:rsid w:val="000430D4"/>
    <w:rsid w:val="00046F26"/>
    <w:rsid w:val="000524F1"/>
    <w:rsid w:val="000529E3"/>
    <w:rsid w:val="0005587D"/>
    <w:rsid w:val="00066CD8"/>
    <w:rsid w:val="00071F3D"/>
    <w:rsid w:val="00073E28"/>
    <w:rsid w:val="00074AFF"/>
    <w:rsid w:val="00080A4B"/>
    <w:rsid w:val="00082980"/>
    <w:rsid w:val="00083CF0"/>
    <w:rsid w:val="00085BBF"/>
    <w:rsid w:val="00086791"/>
    <w:rsid w:val="000900C0"/>
    <w:rsid w:val="00090122"/>
    <w:rsid w:val="000970EF"/>
    <w:rsid w:val="00097E7E"/>
    <w:rsid w:val="000A12B5"/>
    <w:rsid w:val="000A3607"/>
    <w:rsid w:val="000A3D34"/>
    <w:rsid w:val="000A40A1"/>
    <w:rsid w:val="000B220F"/>
    <w:rsid w:val="000C0F41"/>
    <w:rsid w:val="000C1821"/>
    <w:rsid w:val="000C31D5"/>
    <w:rsid w:val="000C55E8"/>
    <w:rsid w:val="000D1CC3"/>
    <w:rsid w:val="000D503B"/>
    <w:rsid w:val="000D651F"/>
    <w:rsid w:val="000D68EF"/>
    <w:rsid w:val="000D7621"/>
    <w:rsid w:val="000D7C51"/>
    <w:rsid w:val="000E1058"/>
    <w:rsid w:val="000E492B"/>
    <w:rsid w:val="000E5B4D"/>
    <w:rsid w:val="000E6C38"/>
    <w:rsid w:val="000F5D3B"/>
    <w:rsid w:val="000F61A3"/>
    <w:rsid w:val="000F62ED"/>
    <w:rsid w:val="00101E8C"/>
    <w:rsid w:val="001024BF"/>
    <w:rsid w:val="00103F18"/>
    <w:rsid w:val="00106E26"/>
    <w:rsid w:val="00112302"/>
    <w:rsid w:val="001127A2"/>
    <w:rsid w:val="00116094"/>
    <w:rsid w:val="0011765F"/>
    <w:rsid w:val="00122FE8"/>
    <w:rsid w:val="0012393E"/>
    <w:rsid w:val="001265E5"/>
    <w:rsid w:val="0012779F"/>
    <w:rsid w:val="00131742"/>
    <w:rsid w:val="00134C44"/>
    <w:rsid w:val="00140158"/>
    <w:rsid w:val="001404ED"/>
    <w:rsid w:val="00140CC3"/>
    <w:rsid w:val="00141048"/>
    <w:rsid w:val="001430DB"/>
    <w:rsid w:val="0014380C"/>
    <w:rsid w:val="0014761D"/>
    <w:rsid w:val="00155AAD"/>
    <w:rsid w:val="00156428"/>
    <w:rsid w:val="0015743F"/>
    <w:rsid w:val="00157A27"/>
    <w:rsid w:val="00160075"/>
    <w:rsid w:val="00167002"/>
    <w:rsid w:val="001673CA"/>
    <w:rsid w:val="0016797B"/>
    <w:rsid w:val="00167F58"/>
    <w:rsid w:val="00170A64"/>
    <w:rsid w:val="0017127A"/>
    <w:rsid w:val="00171281"/>
    <w:rsid w:val="00172D3F"/>
    <w:rsid w:val="0017536E"/>
    <w:rsid w:val="00176E92"/>
    <w:rsid w:val="00183A37"/>
    <w:rsid w:val="0018466D"/>
    <w:rsid w:val="0018499E"/>
    <w:rsid w:val="00190FEF"/>
    <w:rsid w:val="00191310"/>
    <w:rsid w:val="0019393A"/>
    <w:rsid w:val="00196C07"/>
    <w:rsid w:val="001974E1"/>
    <w:rsid w:val="001A23A8"/>
    <w:rsid w:val="001A2834"/>
    <w:rsid w:val="001A2E3F"/>
    <w:rsid w:val="001A3775"/>
    <w:rsid w:val="001B3F12"/>
    <w:rsid w:val="001B4722"/>
    <w:rsid w:val="001B49EB"/>
    <w:rsid w:val="001B62D1"/>
    <w:rsid w:val="001C52E0"/>
    <w:rsid w:val="001C75DB"/>
    <w:rsid w:val="001D11F4"/>
    <w:rsid w:val="001D1C9A"/>
    <w:rsid w:val="001D3C31"/>
    <w:rsid w:val="001E1EC4"/>
    <w:rsid w:val="001E3D71"/>
    <w:rsid w:val="001E42DE"/>
    <w:rsid w:val="001E63C1"/>
    <w:rsid w:val="001F0011"/>
    <w:rsid w:val="001F229D"/>
    <w:rsid w:val="001F264B"/>
    <w:rsid w:val="001F2730"/>
    <w:rsid w:val="001F2D0F"/>
    <w:rsid w:val="001F335C"/>
    <w:rsid w:val="001F660E"/>
    <w:rsid w:val="00201D8D"/>
    <w:rsid w:val="002035AD"/>
    <w:rsid w:val="00206848"/>
    <w:rsid w:val="00206CD2"/>
    <w:rsid w:val="002106D0"/>
    <w:rsid w:val="0021127F"/>
    <w:rsid w:val="00213893"/>
    <w:rsid w:val="00215D2D"/>
    <w:rsid w:val="00224068"/>
    <w:rsid w:val="00230E3F"/>
    <w:rsid w:val="002311C5"/>
    <w:rsid w:val="00232847"/>
    <w:rsid w:val="0023318A"/>
    <w:rsid w:val="0023600F"/>
    <w:rsid w:val="002369A4"/>
    <w:rsid w:val="002431C5"/>
    <w:rsid w:val="0025139E"/>
    <w:rsid w:val="00256530"/>
    <w:rsid w:val="002649D2"/>
    <w:rsid w:val="00270517"/>
    <w:rsid w:val="00272579"/>
    <w:rsid w:val="00272D70"/>
    <w:rsid w:val="0027523E"/>
    <w:rsid w:val="0028496E"/>
    <w:rsid w:val="00285EAC"/>
    <w:rsid w:val="002910C4"/>
    <w:rsid w:val="002951C3"/>
    <w:rsid w:val="002952E5"/>
    <w:rsid w:val="002A6793"/>
    <w:rsid w:val="002B0E46"/>
    <w:rsid w:val="002B3762"/>
    <w:rsid w:val="002B5A58"/>
    <w:rsid w:val="002B6947"/>
    <w:rsid w:val="002C24D9"/>
    <w:rsid w:val="002C2C62"/>
    <w:rsid w:val="002C57A9"/>
    <w:rsid w:val="002C670B"/>
    <w:rsid w:val="002D13D4"/>
    <w:rsid w:val="002D32E2"/>
    <w:rsid w:val="002D64F0"/>
    <w:rsid w:val="002D6A47"/>
    <w:rsid w:val="002E0A56"/>
    <w:rsid w:val="002E4D86"/>
    <w:rsid w:val="002E4E98"/>
    <w:rsid w:val="002E661F"/>
    <w:rsid w:val="002F79EB"/>
    <w:rsid w:val="00302A91"/>
    <w:rsid w:val="0030749D"/>
    <w:rsid w:val="00311130"/>
    <w:rsid w:val="00313826"/>
    <w:rsid w:val="00313C65"/>
    <w:rsid w:val="00320FC4"/>
    <w:rsid w:val="003215B9"/>
    <w:rsid w:val="003220F0"/>
    <w:rsid w:val="00325CEA"/>
    <w:rsid w:val="00326356"/>
    <w:rsid w:val="00327ED2"/>
    <w:rsid w:val="00330160"/>
    <w:rsid w:val="0033140B"/>
    <w:rsid w:val="00336EE4"/>
    <w:rsid w:val="00342DB0"/>
    <w:rsid w:val="003435CC"/>
    <w:rsid w:val="003474EF"/>
    <w:rsid w:val="00350DE6"/>
    <w:rsid w:val="003555A3"/>
    <w:rsid w:val="0035712C"/>
    <w:rsid w:val="00357BDF"/>
    <w:rsid w:val="003605CF"/>
    <w:rsid w:val="0036108A"/>
    <w:rsid w:val="00362818"/>
    <w:rsid w:val="003713A4"/>
    <w:rsid w:val="003729E4"/>
    <w:rsid w:val="003734EF"/>
    <w:rsid w:val="003827F2"/>
    <w:rsid w:val="003869C5"/>
    <w:rsid w:val="0038713C"/>
    <w:rsid w:val="00387C85"/>
    <w:rsid w:val="00390F20"/>
    <w:rsid w:val="0039127F"/>
    <w:rsid w:val="003919EB"/>
    <w:rsid w:val="0039694A"/>
    <w:rsid w:val="003A348C"/>
    <w:rsid w:val="003A5F53"/>
    <w:rsid w:val="003B0FBE"/>
    <w:rsid w:val="003B1875"/>
    <w:rsid w:val="003B248E"/>
    <w:rsid w:val="003B263B"/>
    <w:rsid w:val="003B512D"/>
    <w:rsid w:val="003C12E8"/>
    <w:rsid w:val="003C3013"/>
    <w:rsid w:val="003C3643"/>
    <w:rsid w:val="003C78F2"/>
    <w:rsid w:val="003D15BF"/>
    <w:rsid w:val="003D51B9"/>
    <w:rsid w:val="003D5BE4"/>
    <w:rsid w:val="003D7ACF"/>
    <w:rsid w:val="003E51A3"/>
    <w:rsid w:val="003E575E"/>
    <w:rsid w:val="003E7D9C"/>
    <w:rsid w:val="003F080D"/>
    <w:rsid w:val="003F0A78"/>
    <w:rsid w:val="003F5F9D"/>
    <w:rsid w:val="00401257"/>
    <w:rsid w:val="00401C5D"/>
    <w:rsid w:val="00406CBE"/>
    <w:rsid w:val="00412978"/>
    <w:rsid w:val="00420DD1"/>
    <w:rsid w:val="004227A0"/>
    <w:rsid w:val="00422F22"/>
    <w:rsid w:val="004303C0"/>
    <w:rsid w:val="00430B6D"/>
    <w:rsid w:val="004316E1"/>
    <w:rsid w:val="00431A99"/>
    <w:rsid w:val="00434654"/>
    <w:rsid w:val="00434747"/>
    <w:rsid w:val="004363B3"/>
    <w:rsid w:val="00436B28"/>
    <w:rsid w:val="0044078F"/>
    <w:rsid w:val="0044164F"/>
    <w:rsid w:val="004429CC"/>
    <w:rsid w:val="00443E6E"/>
    <w:rsid w:val="004442A2"/>
    <w:rsid w:val="0045279E"/>
    <w:rsid w:val="00455A80"/>
    <w:rsid w:val="004612B8"/>
    <w:rsid w:val="00461763"/>
    <w:rsid w:val="0046362E"/>
    <w:rsid w:val="004642AF"/>
    <w:rsid w:val="00464AB5"/>
    <w:rsid w:val="00465687"/>
    <w:rsid w:val="00465AB1"/>
    <w:rsid w:val="00465F39"/>
    <w:rsid w:val="004720C5"/>
    <w:rsid w:val="00473C22"/>
    <w:rsid w:val="00474F08"/>
    <w:rsid w:val="00475EC8"/>
    <w:rsid w:val="004840A5"/>
    <w:rsid w:val="00486486"/>
    <w:rsid w:val="00486734"/>
    <w:rsid w:val="00486A25"/>
    <w:rsid w:val="00490494"/>
    <w:rsid w:val="0049072E"/>
    <w:rsid w:val="004923EC"/>
    <w:rsid w:val="00493F5D"/>
    <w:rsid w:val="004A17A7"/>
    <w:rsid w:val="004A2274"/>
    <w:rsid w:val="004A2F39"/>
    <w:rsid w:val="004A372D"/>
    <w:rsid w:val="004A53ED"/>
    <w:rsid w:val="004A5B26"/>
    <w:rsid w:val="004B267A"/>
    <w:rsid w:val="004B437E"/>
    <w:rsid w:val="004B5112"/>
    <w:rsid w:val="004B5FFF"/>
    <w:rsid w:val="004B7290"/>
    <w:rsid w:val="004C2EE5"/>
    <w:rsid w:val="004D0594"/>
    <w:rsid w:val="004D0D7B"/>
    <w:rsid w:val="004D28A8"/>
    <w:rsid w:val="004D28D1"/>
    <w:rsid w:val="004D4F32"/>
    <w:rsid w:val="004D6977"/>
    <w:rsid w:val="004E3B72"/>
    <w:rsid w:val="004E5035"/>
    <w:rsid w:val="004E7AB9"/>
    <w:rsid w:val="004F1081"/>
    <w:rsid w:val="004F181F"/>
    <w:rsid w:val="004F4E58"/>
    <w:rsid w:val="004F6612"/>
    <w:rsid w:val="004F7832"/>
    <w:rsid w:val="00500C8A"/>
    <w:rsid w:val="005011AF"/>
    <w:rsid w:val="00504157"/>
    <w:rsid w:val="00504B26"/>
    <w:rsid w:val="005061AD"/>
    <w:rsid w:val="00514D38"/>
    <w:rsid w:val="0051699C"/>
    <w:rsid w:val="00531119"/>
    <w:rsid w:val="0053113D"/>
    <w:rsid w:val="0053149C"/>
    <w:rsid w:val="00531D96"/>
    <w:rsid w:val="00531E96"/>
    <w:rsid w:val="005343D3"/>
    <w:rsid w:val="005358F5"/>
    <w:rsid w:val="0053640C"/>
    <w:rsid w:val="00537059"/>
    <w:rsid w:val="00542D0F"/>
    <w:rsid w:val="00544CB3"/>
    <w:rsid w:val="00547A18"/>
    <w:rsid w:val="0055339B"/>
    <w:rsid w:val="00554AF5"/>
    <w:rsid w:val="00556274"/>
    <w:rsid w:val="0056387E"/>
    <w:rsid w:val="00566DE5"/>
    <w:rsid w:val="0057034B"/>
    <w:rsid w:val="00570938"/>
    <w:rsid w:val="005729C9"/>
    <w:rsid w:val="00576734"/>
    <w:rsid w:val="005801C9"/>
    <w:rsid w:val="00586BDA"/>
    <w:rsid w:val="005934CC"/>
    <w:rsid w:val="005A3970"/>
    <w:rsid w:val="005B32C4"/>
    <w:rsid w:val="005B3FA5"/>
    <w:rsid w:val="005B645E"/>
    <w:rsid w:val="005C273F"/>
    <w:rsid w:val="005C3DA1"/>
    <w:rsid w:val="005C417E"/>
    <w:rsid w:val="005C5190"/>
    <w:rsid w:val="005C783C"/>
    <w:rsid w:val="005D1390"/>
    <w:rsid w:val="005D39E3"/>
    <w:rsid w:val="005D6D9E"/>
    <w:rsid w:val="005E2FF2"/>
    <w:rsid w:val="005E4B7F"/>
    <w:rsid w:val="005E4FE2"/>
    <w:rsid w:val="005E74E1"/>
    <w:rsid w:val="005E785E"/>
    <w:rsid w:val="005F0086"/>
    <w:rsid w:val="005F2082"/>
    <w:rsid w:val="005F23E3"/>
    <w:rsid w:val="005F2996"/>
    <w:rsid w:val="005F3E1C"/>
    <w:rsid w:val="005F659D"/>
    <w:rsid w:val="00601E00"/>
    <w:rsid w:val="00601EAE"/>
    <w:rsid w:val="00601EE2"/>
    <w:rsid w:val="00602150"/>
    <w:rsid w:val="0060556A"/>
    <w:rsid w:val="0060662D"/>
    <w:rsid w:val="006118A9"/>
    <w:rsid w:val="006156AD"/>
    <w:rsid w:val="00616BA9"/>
    <w:rsid w:val="00623318"/>
    <w:rsid w:val="0063551E"/>
    <w:rsid w:val="0063555E"/>
    <w:rsid w:val="006355D6"/>
    <w:rsid w:val="00635AEA"/>
    <w:rsid w:val="00635BA3"/>
    <w:rsid w:val="006375E2"/>
    <w:rsid w:val="00637D5B"/>
    <w:rsid w:val="00640049"/>
    <w:rsid w:val="0064314B"/>
    <w:rsid w:val="006433A9"/>
    <w:rsid w:val="006512D1"/>
    <w:rsid w:val="00656457"/>
    <w:rsid w:val="00657106"/>
    <w:rsid w:val="00657A34"/>
    <w:rsid w:val="006605D7"/>
    <w:rsid w:val="0066129A"/>
    <w:rsid w:val="006653D7"/>
    <w:rsid w:val="00666B6B"/>
    <w:rsid w:val="0067342D"/>
    <w:rsid w:val="00674D7C"/>
    <w:rsid w:val="00683BE9"/>
    <w:rsid w:val="006869AA"/>
    <w:rsid w:val="0069103D"/>
    <w:rsid w:val="006923AB"/>
    <w:rsid w:val="006926F7"/>
    <w:rsid w:val="00693B19"/>
    <w:rsid w:val="00694214"/>
    <w:rsid w:val="00695200"/>
    <w:rsid w:val="0069621C"/>
    <w:rsid w:val="006975B5"/>
    <w:rsid w:val="006A3D92"/>
    <w:rsid w:val="006A43B1"/>
    <w:rsid w:val="006B113F"/>
    <w:rsid w:val="006B658C"/>
    <w:rsid w:val="006B6E38"/>
    <w:rsid w:val="006C1817"/>
    <w:rsid w:val="006C3093"/>
    <w:rsid w:val="006C3B84"/>
    <w:rsid w:val="006C461F"/>
    <w:rsid w:val="006D2CA1"/>
    <w:rsid w:val="006D36EC"/>
    <w:rsid w:val="006D4DA1"/>
    <w:rsid w:val="006D6A54"/>
    <w:rsid w:val="006D7676"/>
    <w:rsid w:val="006E113C"/>
    <w:rsid w:val="006E1EDA"/>
    <w:rsid w:val="006E27FD"/>
    <w:rsid w:val="006E2E6B"/>
    <w:rsid w:val="006E46CB"/>
    <w:rsid w:val="006F0AA5"/>
    <w:rsid w:val="006F12ED"/>
    <w:rsid w:val="006F3FAD"/>
    <w:rsid w:val="006F535E"/>
    <w:rsid w:val="00703C6B"/>
    <w:rsid w:val="007044E8"/>
    <w:rsid w:val="007047CF"/>
    <w:rsid w:val="00706EE1"/>
    <w:rsid w:val="00711BC2"/>
    <w:rsid w:val="00711FBF"/>
    <w:rsid w:val="00713EFF"/>
    <w:rsid w:val="00716D23"/>
    <w:rsid w:val="007201C0"/>
    <w:rsid w:val="007232E0"/>
    <w:rsid w:val="0073080E"/>
    <w:rsid w:val="00731F0E"/>
    <w:rsid w:val="007348B4"/>
    <w:rsid w:val="00735DDF"/>
    <w:rsid w:val="0073701A"/>
    <w:rsid w:val="0073719C"/>
    <w:rsid w:val="00740E14"/>
    <w:rsid w:val="007438E2"/>
    <w:rsid w:val="00747464"/>
    <w:rsid w:val="00747C56"/>
    <w:rsid w:val="007511D5"/>
    <w:rsid w:val="00752068"/>
    <w:rsid w:val="007525F3"/>
    <w:rsid w:val="0075269E"/>
    <w:rsid w:val="00754F13"/>
    <w:rsid w:val="00760251"/>
    <w:rsid w:val="00761A25"/>
    <w:rsid w:val="00762707"/>
    <w:rsid w:val="00763165"/>
    <w:rsid w:val="0076613F"/>
    <w:rsid w:val="00782246"/>
    <w:rsid w:val="0078455A"/>
    <w:rsid w:val="00784970"/>
    <w:rsid w:val="00784E01"/>
    <w:rsid w:val="007876A4"/>
    <w:rsid w:val="007878BD"/>
    <w:rsid w:val="00794BED"/>
    <w:rsid w:val="00795321"/>
    <w:rsid w:val="007A08FB"/>
    <w:rsid w:val="007A2C72"/>
    <w:rsid w:val="007A714D"/>
    <w:rsid w:val="007B0618"/>
    <w:rsid w:val="007B273F"/>
    <w:rsid w:val="007B2BD4"/>
    <w:rsid w:val="007B5234"/>
    <w:rsid w:val="007B6F11"/>
    <w:rsid w:val="007C1E97"/>
    <w:rsid w:val="007C5670"/>
    <w:rsid w:val="007C59AC"/>
    <w:rsid w:val="007C69AA"/>
    <w:rsid w:val="007C7E4F"/>
    <w:rsid w:val="007D05BE"/>
    <w:rsid w:val="007D0989"/>
    <w:rsid w:val="007D14CA"/>
    <w:rsid w:val="007D2970"/>
    <w:rsid w:val="007D4038"/>
    <w:rsid w:val="007E0719"/>
    <w:rsid w:val="007E0CEE"/>
    <w:rsid w:val="007E5740"/>
    <w:rsid w:val="007F3A5E"/>
    <w:rsid w:val="007F66FD"/>
    <w:rsid w:val="007F757C"/>
    <w:rsid w:val="008043AE"/>
    <w:rsid w:val="008058CA"/>
    <w:rsid w:val="0080770C"/>
    <w:rsid w:val="00810123"/>
    <w:rsid w:val="008116F8"/>
    <w:rsid w:val="0081189A"/>
    <w:rsid w:val="00813057"/>
    <w:rsid w:val="0081567F"/>
    <w:rsid w:val="008178BD"/>
    <w:rsid w:val="00820681"/>
    <w:rsid w:val="008210ED"/>
    <w:rsid w:val="00824E07"/>
    <w:rsid w:val="008275DD"/>
    <w:rsid w:val="008304EC"/>
    <w:rsid w:val="008447F1"/>
    <w:rsid w:val="00844AF7"/>
    <w:rsid w:val="00844F31"/>
    <w:rsid w:val="00846FF9"/>
    <w:rsid w:val="00851B2D"/>
    <w:rsid w:val="00852C70"/>
    <w:rsid w:val="00853397"/>
    <w:rsid w:val="008549DA"/>
    <w:rsid w:val="00855F7A"/>
    <w:rsid w:val="0086228F"/>
    <w:rsid w:val="00863086"/>
    <w:rsid w:val="00870A20"/>
    <w:rsid w:val="00871027"/>
    <w:rsid w:val="00871AFC"/>
    <w:rsid w:val="00873AA2"/>
    <w:rsid w:val="00874A6C"/>
    <w:rsid w:val="00887395"/>
    <w:rsid w:val="0088739A"/>
    <w:rsid w:val="008920F0"/>
    <w:rsid w:val="008A0AD9"/>
    <w:rsid w:val="008A2673"/>
    <w:rsid w:val="008A5091"/>
    <w:rsid w:val="008B0AB3"/>
    <w:rsid w:val="008B0D07"/>
    <w:rsid w:val="008B7559"/>
    <w:rsid w:val="008C3237"/>
    <w:rsid w:val="008C40EC"/>
    <w:rsid w:val="008C502E"/>
    <w:rsid w:val="008C6BF8"/>
    <w:rsid w:val="008C7026"/>
    <w:rsid w:val="008D2E1A"/>
    <w:rsid w:val="008D2FCE"/>
    <w:rsid w:val="008D6602"/>
    <w:rsid w:val="008D7172"/>
    <w:rsid w:val="008D79D5"/>
    <w:rsid w:val="008E0644"/>
    <w:rsid w:val="008E1034"/>
    <w:rsid w:val="008E5022"/>
    <w:rsid w:val="008E5182"/>
    <w:rsid w:val="008F2A0F"/>
    <w:rsid w:val="008F3C4B"/>
    <w:rsid w:val="008F47A2"/>
    <w:rsid w:val="008F55F1"/>
    <w:rsid w:val="008F5B3C"/>
    <w:rsid w:val="008F627E"/>
    <w:rsid w:val="008F6AF6"/>
    <w:rsid w:val="009002CF"/>
    <w:rsid w:val="0090050A"/>
    <w:rsid w:val="00903BA7"/>
    <w:rsid w:val="00905C49"/>
    <w:rsid w:val="009065CC"/>
    <w:rsid w:val="009113C2"/>
    <w:rsid w:val="00911752"/>
    <w:rsid w:val="00915EA5"/>
    <w:rsid w:val="009177CB"/>
    <w:rsid w:val="00917D13"/>
    <w:rsid w:val="00920DFB"/>
    <w:rsid w:val="00925BC5"/>
    <w:rsid w:val="009264F8"/>
    <w:rsid w:val="00933F3E"/>
    <w:rsid w:val="00934972"/>
    <w:rsid w:val="0093570F"/>
    <w:rsid w:val="00935C26"/>
    <w:rsid w:val="00936D1F"/>
    <w:rsid w:val="00937C83"/>
    <w:rsid w:val="00940ADA"/>
    <w:rsid w:val="00945EFC"/>
    <w:rsid w:val="009460F1"/>
    <w:rsid w:val="009468E4"/>
    <w:rsid w:val="0094740A"/>
    <w:rsid w:val="009531D9"/>
    <w:rsid w:val="00956A63"/>
    <w:rsid w:val="0096027E"/>
    <w:rsid w:val="00960AE0"/>
    <w:rsid w:val="00960CEC"/>
    <w:rsid w:val="00966DC1"/>
    <w:rsid w:val="00967B30"/>
    <w:rsid w:val="009703AE"/>
    <w:rsid w:val="0097679E"/>
    <w:rsid w:val="0098115D"/>
    <w:rsid w:val="00981CA9"/>
    <w:rsid w:val="00983EE7"/>
    <w:rsid w:val="00984662"/>
    <w:rsid w:val="00984E80"/>
    <w:rsid w:val="009874D3"/>
    <w:rsid w:val="00990CB9"/>
    <w:rsid w:val="00997DB4"/>
    <w:rsid w:val="009A1DB1"/>
    <w:rsid w:val="009A4621"/>
    <w:rsid w:val="009A4B66"/>
    <w:rsid w:val="009B0291"/>
    <w:rsid w:val="009B19E7"/>
    <w:rsid w:val="009B46B6"/>
    <w:rsid w:val="009B564C"/>
    <w:rsid w:val="009B73C4"/>
    <w:rsid w:val="009B7C31"/>
    <w:rsid w:val="009C169C"/>
    <w:rsid w:val="009C4097"/>
    <w:rsid w:val="009C658C"/>
    <w:rsid w:val="009C6E58"/>
    <w:rsid w:val="009C76FA"/>
    <w:rsid w:val="009D7496"/>
    <w:rsid w:val="009D7E59"/>
    <w:rsid w:val="009E0772"/>
    <w:rsid w:val="009E29B0"/>
    <w:rsid w:val="009E4631"/>
    <w:rsid w:val="009E68C5"/>
    <w:rsid w:val="009F1863"/>
    <w:rsid w:val="009F24E4"/>
    <w:rsid w:val="009F7972"/>
    <w:rsid w:val="00A049F8"/>
    <w:rsid w:val="00A124F7"/>
    <w:rsid w:val="00A1399A"/>
    <w:rsid w:val="00A1399E"/>
    <w:rsid w:val="00A13D98"/>
    <w:rsid w:val="00A157AD"/>
    <w:rsid w:val="00A160D8"/>
    <w:rsid w:val="00A16CA5"/>
    <w:rsid w:val="00A17331"/>
    <w:rsid w:val="00A17E6A"/>
    <w:rsid w:val="00A22C38"/>
    <w:rsid w:val="00A237C2"/>
    <w:rsid w:val="00A24995"/>
    <w:rsid w:val="00A278FB"/>
    <w:rsid w:val="00A301F3"/>
    <w:rsid w:val="00A37560"/>
    <w:rsid w:val="00A40A0B"/>
    <w:rsid w:val="00A41992"/>
    <w:rsid w:val="00A42147"/>
    <w:rsid w:val="00A442B3"/>
    <w:rsid w:val="00A4623F"/>
    <w:rsid w:val="00A47CB5"/>
    <w:rsid w:val="00A51BC3"/>
    <w:rsid w:val="00A52F6A"/>
    <w:rsid w:val="00A539B5"/>
    <w:rsid w:val="00A54A1D"/>
    <w:rsid w:val="00A6630D"/>
    <w:rsid w:val="00A71EE1"/>
    <w:rsid w:val="00A72483"/>
    <w:rsid w:val="00A752E1"/>
    <w:rsid w:val="00A75481"/>
    <w:rsid w:val="00A7633E"/>
    <w:rsid w:val="00A767E4"/>
    <w:rsid w:val="00A818F1"/>
    <w:rsid w:val="00A81F00"/>
    <w:rsid w:val="00A838E5"/>
    <w:rsid w:val="00A90C60"/>
    <w:rsid w:val="00A93C9D"/>
    <w:rsid w:val="00A94C73"/>
    <w:rsid w:val="00A96933"/>
    <w:rsid w:val="00A96ECF"/>
    <w:rsid w:val="00A979DC"/>
    <w:rsid w:val="00AA0DA1"/>
    <w:rsid w:val="00AA263D"/>
    <w:rsid w:val="00AA35AD"/>
    <w:rsid w:val="00AB2A72"/>
    <w:rsid w:val="00AB4AA4"/>
    <w:rsid w:val="00AB4C37"/>
    <w:rsid w:val="00AB7C23"/>
    <w:rsid w:val="00AC4ADF"/>
    <w:rsid w:val="00AC7EE2"/>
    <w:rsid w:val="00AE1BA0"/>
    <w:rsid w:val="00AE2B52"/>
    <w:rsid w:val="00AF3A03"/>
    <w:rsid w:val="00AF574B"/>
    <w:rsid w:val="00AF65D9"/>
    <w:rsid w:val="00B035A0"/>
    <w:rsid w:val="00B063EC"/>
    <w:rsid w:val="00B10E36"/>
    <w:rsid w:val="00B11AAA"/>
    <w:rsid w:val="00B17515"/>
    <w:rsid w:val="00B2003C"/>
    <w:rsid w:val="00B20D7B"/>
    <w:rsid w:val="00B2196D"/>
    <w:rsid w:val="00B2363B"/>
    <w:rsid w:val="00B23764"/>
    <w:rsid w:val="00B25C71"/>
    <w:rsid w:val="00B269B4"/>
    <w:rsid w:val="00B2798E"/>
    <w:rsid w:val="00B309B8"/>
    <w:rsid w:val="00B33AEB"/>
    <w:rsid w:val="00B356A0"/>
    <w:rsid w:val="00B424FB"/>
    <w:rsid w:val="00B440BD"/>
    <w:rsid w:val="00B4507A"/>
    <w:rsid w:val="00B46861"/>
    <w:rsid w:val="00B46AA3"/>
    <w:rsid w:val="00B46EF8"/>
    <w:rsid w:val="00B5075E"/>
    <w:rsid w:val="00B512E9"/>
    <w:rsid w:val="00B52296"/>
    <w:rsid w:val="00B55392"/>
    <w:rsid w:val="00B6228F"/>
    <w:rsid w:val="00B63AA7"/>
    <w:rsid w:val="00B64878"/>
    <w:rsid w:val="00B70B3E"/>
    <w:rsid w:val="00B72BFD"/>
    <w:rsid w:val="00B730ED"/>
    <w:rsid w:val="00B80233"/>
    <w:rsid w:val="00B83C39"/>
    <w:rsid w:val="00B85A22"/>
    <w:rsid w:val="00B91299"/>
    <w:rsid w:val="00B9176D"/>
    <w:rsid w:val="00B91964"/>
    <w:rsid w:val="00B923FA"/>
    <w:rsid w:val="00B94C5B"/>
    <w:rsid w:val="00B9530F"/>
    <w:rsid w:val="00B973E1"/>
    <w:rsid w:val="00BA0DB8"/>
    <w:rsid w:val="00BA567D"/>
    <w:rsid w:val="00BA66D0"/>
    <w:rsid w:val="00BA6DC2"/>
    <w:rsid w:val="00BB46BF"/>
    <w:rsid w:val="00BB6009"/>
    <w:rsid w:val="00BB6150"/>
    <w:rsid w:val="00BC2E5B"/>
    <w:rsid w:val="00BC5D88"/>
    <w:rsid w:val="00BD3176"/>
    <w:rsid w:val="00BD3875"/>
    <w:rsid w:val="00BD4BDC"/>
    <w:rsid w:val="00BD4BDF"/>
    <w:rsid w:val="00BD530A"/>
    <w:rsid w:val="00BD7990"/>
    <w:rsid w:val="00BE10CC"/>
    <w:rsid w:val="00BE395A"/>
    <w:rsid w:val="00BE72B8"/>
    <w:rsid w:val="00BE7540"/>
    <w:rsid w:val="00BF1A08"/>
    <w:rsid w:val="00BF23A7"/>
    <w:rsid w:val="00BF2F52"/>
    <w:rsid w:val="00BF629E"/>
    <w:rsid w:val="00BF6FF0"/>
    <w:rsid w:val="00C0029F"/>
    <w:rsid w:val="00C0082E"/>
    <w:rsid w:val="00C01979"/>
    <w:rsid w:val="00C03278"/>
    <w:rsid w:val="00C05396"/>
    <w:rsid w:val="00C1196A"/>
    <w:rsid w:val="00C120DB"/>
    <w:rsid w:val="00C15DFD"/>
    <w:rsid w:val="00C16B25"/>
    <w:rsid w:val="00C176A6"/>
    <w:rsid w:val="00C20DA8"/>
    <w:rsid w:val="00C319B3"/>
    <w:rsid w:val="00C332F6"/>
    <w:rsid w:val="00C33565"/>
    <w:rsid w:val="00C350D5"/>
    <w:rsid w:val="00C3528D"/>
    <w:rsid w:val="00C367E9"/>
    <w:rsid w:val="00C378D3"/>
    <w:rsid w:val="00C426AD"/>
    <w:rsid w:val="00C42E87"/>
    <w:rsid w:val="00C43CFA"/>
    <w:rsid w:val="00C43D82"/>
    <w:rsid w:val="00C44507"/>
    <w:rsid w:val="00C50C91"/>
    <w:rsid w:val="00C531CA"/>
    <w:rsid w:val="00C53AA7"/>
    <w:rsid w:val="00C543C3"/>
    <w:rsid w:val="00C54EA5"/>
    <w:rsid w:val="00C576C5"/>
    <w:rsid w:val="00C60BD8"/>
    <w:rsid w:val="00C645B4"/>
    <w:rsid w:val="00C647C7"/>
    <w:rsid w:val="00C64A85"/>
    <w:rsid w:val="00C64D8C"/>
    <w:rsid w:val="00C7144B"/>
    <w:rsid w:val="00C7186D"/>
    <w:rsid w:val="00C72D81"/>
    <w:rsid w:val="00C80182"/>
    <w:rsid w:val="00C91D31"/>
    <w:rsid w:val="00C93F1D"/>
    <w:rsid w:val="00C93FF8"/>
    <w:rsid w:val="00C957C3"/>
    <w:rsid w:val="00CA00A4"/>
    <w:rsid w:val="00CA0ED4"/>
    <w:rsid w:val="00CA1A62"/>
    <w:rsid w:val="00CA30A5"/>
    <w:rsid w:val="00CB10B4"/>
    <w:rsid w:val="00CB282E"/>
    <w:rsid w:val="00CB3B86"/>
    <w:rsid w:val="00CB3FB8"/>
    <w:rsid w:val="00CC0859"/>
    <w:rsid w:val="00CC0DC8"/>
    <w:rsid w:val="00CC2451"/>
    <w:rsid w:val="00CC2675"/>
    <w:rsid w:val="00CC3C05"/>
    <w:rsid w:val="00CC5CCA"/>
    <w:rsid w:val="00CC651D"/>
    <w:rsid w:val="00CC7B0C"/>
    <w:rsid w:val="00CE0F9D"/>
    <w:rsid w:val="00CE5A04"/>
    <w:rsid w:val="00CE71DA"/>
    <w:rsid w:val="00CE7410"/>
    <w:rsid w:val="00CF1966"/>
    <w:rsid w:val="00CF32F9"/>
    <w:rsid w:val="00CF395D"/>
    <w:rsid w:val="00CF3C13"/>
    <w:rsid w:val="00CF5628"/>
    <w:rsid w:val="00CF5C1B"/>
    <w:rsid w:val="00D04C3B"/>
    <w:rsid w:val="00D103C1"/>
    <w:rsid w:val="00D1308B"/>
    <w:rsid w:val="00D151F2"/>
    <w:rsid w:val="00D15DBD"/>
    <w:rsid w:val="00D2427B"/>
    <w:rsid w:val="00D246B0"/>
    <w:rsid w:val="00D33984"/>
    <w:rsid w:val="00D35E24"/>
    <w:rsid w:val="00D36F39"/>
    <w:rsid w:val="00D42B8D"/>
    <w:rsid w:val="00D43A6F"/>
    <w:rsid w:val="00D43DFA"/>
    <w:rsid w:val="00D457B9"/>
    <w:rsid w:val="00D45F36"/>
    <w:rsid w:val="00D50B2B"/>
    <w:rsid w:val="00D50E47"/>
    <w:rsid w:val="00D5332B"/>
    <w:rsid w:val="00D56776"/>
    <w:rsid w:val="00D568E8"/>
    <w:rsid w:val="00D56F16"/>
    <w:rsid w:val="00D633E8"/>
    <w:rsid w:val="00D6552C"/>
    <w:rsid w:val="00D658FB"/>
    <w:rsid w:val="00D662C3"/>
    <w:rsid w:val="00D664C7"/>
    <w:rsid w:val="00D66687"/>
    <w:rsid w:val="00D666B3"/>
    <w:rsid w:val="00D74459"/>
    <w:rsid w:val="00D7625B"/>
    <w:rsid w:val="00D8058C"/>
    <w:rsid w:val="00D8129F"/>
    <w:rsid w:val="00D81C11"/>
    <w:rsid w:val="00D82914"/>
    <w:rsid w:val="00D83322"/>
    <w:rsid w:val="00D83F01"/>
    <w:rsid w:val="00D86A41"/>
    <w:rsid w:val="00D86D23"/>
    <w:rsid w:val="00D92724"/>
    <w:rsid w:val="00D9278B"/>
    <w:rsid w:val="00D92D5C"/>
    <w:rsid w:val="00D934E2"/>
    <w:rsid w:val="00D94280"/>
    <w:rsid w:val="00D95754"/>
    <w:rsid w:val="00D96251"/>
    <w:rsid w:val="00DA69CD"/>
    <w:rsid w:val="00DA6C34"/>
    <w:rsid w:val="00DB06EA"/>
    <w:rsid w:val="00DB0CE9"/>
    <w:rsid w:val="00DB3065"/>
    <w:rsid w:val="00DB4DA6"/>
    <w:rsid w:val="00DB7513"/>
    <w:rsid w:val="00DC012D"/>
    <w:rsid w:val="00DC5579"/>
    <w:rsid w:val="00DD1501"/>
    <w:rsid w:val="00DD5295"/>
    <w:rsid w:val="00DE0ECD"/>
    <w:rsid w:val="00DE7DC3"/>
    <w:rsid w:val="00DF1D5D"/>
    <w:rsid w:val="00DF3D90"/>
    <w:rsid w:val="00DF47C0"/>
    <w:rsid w:val="00DF52FB"/>
    <w:rsid w:val="00DF5C5C"/>
    <w:rsid w:val="00E0077B"/>
    <w:rsid w:val="00E01CD9"/>
    <w:rsid w:val="00E031D3"/>
    <w:rsid w:val="00E06DC2"/>
    <w:rsid w:val="00E06EF9"/>
    <w:rsid w:val="00E077A9"/>
    <w:rsid w:val="00E10BCE"/>
    <w:rsid w:val="00E131F0"/>
    <w:rsid w:val="00E1408D"/>
    <w:rsid w:val="00E146C0"/>
    <w:rsid w:val="00E17292"/>
    <w:rsid w:val="00E220BB"/>
    <w:rsid w:val="00E22201"/>
    <w:rsid w:val="00E264C6"/>
    <w:rsid w:val="00E2751F"/>
    <w:rsid w:val="00E27DEA"/>
    <w:rsid w:val="00E36EA6"/>
    <w:rsid w:val="00E414C4"/>
    <w:rsid w:val="00E41AA9"/>
    <w:rsid w:val="00E41CDF"/>
    <w:rsid w:val="00E41FDB"/>
    <w:rsid w:val="00E50392"/>
    <w:rsid w:val="00E509B1"/>
    <w:rsid w:val="00E5502F"/>
    <w:rsid w:val="00E56471"/>
    <w:rsid w:val="00E56813"/>
    <w:rsid w:val="00E608B2"/>
    <w:rsid w:val="00E70E06"/>
    <w:rsid w:val="00E7310C"/>
    <w:rsid w:val="00E74B90"/>
    <w:rsid w:val="00E80C5E"/>
    <w:rsid w:val="00E80C84"/>
    <w:rsid w:val="00E82698"/>
    <w:rsid w:val="00E8488E"/>
    <w:rsid w:val="00E84FE1"/>
    <w:rsid w:val="00E85BCB"/>
    <w:rsid w:val="00E87E5F"/>
    <w:rsid w:val="00E92897"/>
    <w:rsid w:val="00E941D3"/>
    <w:rsid w:val="00E94CA7"/>
    <w:rsid w:val="00E94CE9"/>
    <w:rsid w:val="00E966F6"/>
    <w:rsid w:val="00E97681"/>
    <w:rsid w:val="00EA3293"/>
    <w:rsid w:val="00EA6148"/>
    <w:rsid w:val="00EB0F24"/>
    <w:rsid w:val="00EB277D"/>
    <w:rsid w:val="00EB352B"/>
    <w:rsid w:val="00EB41B2"/>
    <w:rsid w:val="00EB67BE"/>
    <w:rsid w:val="00EB7A58"/>
    <w:rsid w:val="00EC1A85"/>
    <w:rsid w:val="00EC2CC0"/>
    <w:rsid w:val="00ED3197"/>
    <w:rsid w:val="00ED35F1"/>
    <w:rsid w:val="00ED4CE9"/>
    <w:rsid w:val="00ED771A"/>
    <w:rsid w:val="00EE279A"/>
    <w:rsid w:val="00EE68D2"/>
    <w:rsid w:val="00EE7040"/>
    <w:rsid w:val="00EF4E1E"/>
    <w:rsid w:val="00EF6039"/>
    <w:rsid w:val="00F011F5"/>
    <w:rsid w:val="00F03CFA"/>
    <w:rsid w:val="00F04068"/>
    <w:rsid w:val="00F1424C"/>
    <w:rsid w:val="00F153FA"/>
    <w:rsid w:val="00F15849"/>
    <w:rsid w:val="00F15C23"/>
    <w:rsid w:val="00F168CC"/>
    <w:rsid w:val="00F2013B"/>
    <w:rsid w:val="00F21932"/>
    <w:rsid w:val="00F251FD"/>
    <w:rsid w:val="00F31105"/>
    <w:rsid w:val="00F33891"/>
    <w:rsid w:val="00F36783"/>
    <w:rsid w:val="00F404D9"/>
    <w:rsid w:val="00F423A0"/>
    <w:rsid w:val="00F45CDD"/>
    <w:rsid w:val="00F5083A"/>
    <w:rsid w:val="00F514BC"/>
    <w:rsid w:val="00F56144"/>
    <w:rsid w:val="00F66F83"/>
    <w:rsid w:val="00F71E42"/>
    <w:rsid w:val="00F72B65"/>
    <w:rsid w:val="00F72FCE"/>
    <w:rsid w:val="00F749F9"/>
    <w:rsid w:val="00F77901"/>
    <w:rsid w:val="00F8260E"/>
    <w:rsid w:val="00F85B84"/>
    <w:rsid w:val="00F939D4"/>
    <w:rsid w:val="00FA0609"/>
    <w:rsid w:val="00FA1C61"/>
    <w:rsid w:val="00FA36E4"/>
    <w:rsid w:val="00FA4AE0"/>
    <w:rsid w:val="00FB126D"/>
    <w:rsid w:val="00FB269E"/>
    <w:rsid w:val="00FB321C"/>
    <w:rsid w:val="00FB7C43"/>
    <w:rsid w:val="00FC1DF7"/>
    <w:rsid w:val="00FC49BE"/>
    <w:rsid w:val="00FD0F5C"/>
    <w:rsid w:val="00FD23A9"/>
    <w:rsid w:val="00FD371C"/>
    <w:rsid w:val="00FD42B6"/>
    <w:rsid w:val="00FD6E9F"/>
    <w:rsid w:val="00FD70BE"/>
    <w:rsid w:val="00FE0C89"/>
    <w:rsid w:val="00FE2520"/>
    <w:rsid w:val="00FE277D"/>
    <w:rsid w:val="00FE2DB0"/>
    <w:rsid w:val="00FE45DC"/>
    <w:rsid w:val="00FE65CA"/>
    <w:rsid w:val="00FF23A0"/>
    <w:rsid w:val="00FF3A2E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9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E3B72"/>
    <w:pPr>
      <w:keepNext/>
      <w:spacing w:before="240" w:after="120" w:line="240" w:lineRule="auto"/>
      <w:ind w:firstLine="709"/>
      <w:jc w:val="both"/>
      <w:outlineLvl w:val="1"/>
    </w:pPr>
    <w:rPr>
      <w:rFonts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19234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DB0CE9"/>
    <w:rPr>
      <w:color w:val="0000FF"/>
      <w:u w:val="single"/>
    </w:rPr>
  </w:style>
  <w:style w:type="paragraph" w:customStyle="1" w:styleId="ConsPlusNormal">
    <w:name w:val="ConsPlusNormal"/>
    <w:link w:val="ConsPlusNormal0"/>
    <w:rsid w:val="008F2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2A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F2A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52E1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52E1"/>
    <w:rPr>
      <w:rFonts w:ascii="Calibri" w:hAnsi="Calibri" w:cs="Calibri"/>
    </w:rPr>
  </w:style>
  <w:style w:type="paragraph" w:styleId="a8">
    <w:name w:val="List Paragraph"/>
    <w:basedOn w:val="a"/>
    <w:link w:val="a9"/>
    <w:qFormat/>
    <w:rsid w:val="005C417E"/>
    <w:pPr>
      <w:ind w:left="720"/>
    </w:pPr>
    <w:rPr>
      <w:sz w:val="20"/>
      <w:szCs w:val="20"/>
      <w:lang w:eastAsia="ru-RU"/>
    </w:rPr>
  </w:style>
  <w:style w:type="paragraph" w:customStyle="1" w:styleId="Default">
    <w:name w:val="Default"/>
    <w:rsid w:val="0067342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433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26356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26356"/>
    <w:rPr>
      <w:u w:val="single"/>
    </w:rPr>
  </w:style>
  <w:style w:type="paragraph" w:customStyle="1" w:styleId="31">
    <w:name w:val="Основной текст (3)1"/>
    <w:basedOn w:val="a"/>
    <w:link w:val="3"/>
    <w:uiPriority w:val="99"/>
    <w:rsid w:val="00326356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uiPriority w:val="99"/>
    <w:locked/>
    <w:rsid w:val="007C69AA"/>
    <w:rPr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7C69AA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8F627E"/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69AA"/>
    <w:rPr>
      <w:rFonts w:ascii="Calibri" w:hAnsi="Calibri" w:cs="Calibri"/>
    </w:rPr>
  </w:style>
  <w:style w:type="character" w:styleId="ad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FB7C43"/>
    <w:rPr>
      <w:vertAlign w:val="superscript"/>
    </w:rPr>
  </w:style>
  <w:style w:type="character" w:customStyle="1" w:styleId="a9">
    <w:name w:val="Абзац списка Знак"/>
    <w:link w:val="a8"/>
    <w:locked/>
    <w:rsid w:val="009B564C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14761D"/>
    <w:rPr>
      <w:rFonts w:ascii="Arial" w:hAnsi="Arial" w:cs="Arial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3B72"/>
    <w:rPr>
      <w:b/>
      <w:bCs/>
      <w:i/>
      <w:iCs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4BC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990C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0CB9"/>
    <w:rPr>
      <w:rFonts w:cs="Calibri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007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0077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077B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07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077B"/>
    <w:rPr>
      <w:b/>
      <w:bCs/>
    </w:rPr>
  </w:style>
  <w:style w:type="character" w:customStyle="1" w:styleId="company-infotext">
    <w:name w:val="company-info__text"/>
    <w:basedOn w:val="a0"/>
    <w:rsid w:val="008F5B3C"/>
  </w:style>
  <w:style w:type="character" w:customStyle="1" w:styleId="bolder">
    <w:name w:val="bolder"/>
    <w:basedOn w:val="a0"/>
    <w:rsid w:val="008F5B3C"/>
  </w:style>
  <w:style w:type="paragraph" w:styleId="af7">
    <w:name w:val="No Spacing"/>
    <w:uiPriority w:val="1"/>
    <w:qFormat/>
    <w:rsid w:val="00BC2E5B"/>
    <w:rPr>
      <w:rFonts w:asciiTheme="minorHAnsi" w:eastAsiaTheme="minorHAnsi" w:hAnsiTheme="minorHAnsi" w:cstheme="minorBidi"/>
      <w:lang w:eastAsia="en-US"/>
    </w:rPr>
  </w:style>
  <w:style w:type="paragraph" w:styleId="af8">
    <w:name w:val="Normal (Web)"/>
    <w:basedOn w:val="a"/>
    <w:uiPriority w:val="99"/>
    <w:unhideWhenUsed/>
    <w:rsid w:val="00740E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54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locked/>
    <w:rsid w:val="006D7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600A-DD2E-4D8E-9654-2002A34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*****</Company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Береснева М</dc:creator>
  <cp:lastModifiedBy>ksr-2</cp:lastModifiedBy>
  <cp:revision>11</cp:revision>
  <cp:lastPrinted>2020-06-03T05:37:00Z</cp:lastPrinted>
  <dcterms:created xsi:type="dcterms:W3CDTF">2020-05-28T11:27:00Z</dcterms:created>
  <dcterms:modified xsi:type="dcterms:W3CDTF">2020-06-03T05:37:00Z</dcterms:modified>
</cp:coreProperties>
</file>