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D0" w:rsidRPr="00A346F5" w:rsidRDefault="00BB61D0" w:rsidP="00BB61D0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:rsidR="00BB61D0" w:rsidRPr="00A346F5" w:rsidRDefault="00BB61D0" w:rsidP="00BB61D0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B61D0" w:rsidRPr="00A346F5" w:rsidRDefault="00BB61D0" w:rsidP="00BB61D0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BB61D0" w:rsidRPr="00A346F5" w:rsidRDefault="0094248F" w:rsidP="00BB61D0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30 декабря </w:t>
      </w:r>
      <w:r w:rsidR="00BB61D0" w:rsidRPr="00A346F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818</w:t>
      </w:r>
    </w:p>
    <w:p w:rsidR="00BB61D0" w:rsidRPr="00A346F5" w:rsidRDefault="00BB61D0" w:rsidP="00BB61D0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C7E" w:rsidRDefault="00D55C7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5. «Ресурсное обеспечение  муниципальной программы».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бюджета Чебаркульского городского округа на 20</w:t>
      </w:r>
      <w:r w:rsidR="00BD3DB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 202</w:t>
      </w:r>
      <w:r w:rsidR="00BD3D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BD3D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финансирование  программы составляет:</w:t>
      </w:r>
    </w:p>
    <w:p w:rsidR="000016C1" w:rsidRPr="00793C0F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BD3DBD" w:rsidRPr="00793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793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 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– 1</w:t>
      </w:r>
      <w:r w:rsidR="003C7136">
        <w:rPr>
          <w:rFonts w:ascii="Times New Roman" w:eastAsia="Times New Roman" w:hAnsi="Times New Roman"/>
          <w:bCs/>
          <w:sz w:val="28"/>
          <w:szCs w:val="28"/>
          <w:lang w:eastAsia="ru-RU"/>
        </w:rPr>
        <w:t> 343 542</w:t>
      </w:r>
      <w:r w:rsidRPr="00793C0F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r w:rsidR="00BD3DBD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лей;</w:t>
      </w:r>
    </w:p>
    <w:p w:rsidR="000016C1" w:rsidRPr="00793C0F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BD3DBD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1 </w:t>
      </w:r>
      <w:r w:rsidR="00895874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11B00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8 000</w:t>
      </w:r>
      <w:r w:rsidRPr="00793C0F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="00BD3DBD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рублей;</w:t>
      </w:r>
    </w:p>
    <w:p w:rsidR="000016C1" w:rsidRPr="00793C0F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BD3DBD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C957D5">
        <w:rPr>
          <w:rFonts w:ascii="Times New Roman" w:eastAsia="Times New Roman" w:hAnsi="Times New Roman"/>
          <w:bCs/>
          <w:sz w:val="28"/>
          <w:szCs w:val="28"/>
          <w:lang w:eastAsia="ru-RU"/>
        </w:rPr>
        <w:t>1 208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000</w:t>
      </w:r>
      <w:r w:rsidRPr="00793C0F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r w:rsidR="00BD3DBD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016C1" w:rsidRPr="00793C0F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Общий объем финансирования  – </w:t>
      </w:r>
      <w:r w:rsidR="00895874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3 </w:t>
      </w:r>
      <w:r w:rsidR="003C7136">
        <w:rPr>
          <w:rFonts w:ascii="Times New Roman" w:eastAsia="Times New Roman" w:hAnsi="Times New Roman"/>
          <w:bCs/>
          <w:sz w:val="28"/>
          <w:szCs w:val="28"/>
          <w:lang w:eastAsia="ru-RU"/>
        </w:rPr>
        <w:t>759542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,00рублей из средств местного бюджета.</w:t>
      </w:r>
    </w:p>
    <w:p w:rsidR="000016C1" w:rsidRPr="00B813E7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016C1" w:rsidRDefault="000016C1" w:rsidP="000016C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tbl>
      <w:tblPr>
        <w:tblStyle w:val="10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127"/>
        <w:gridCol w:w="2551"/>
        <w:gridCol w:w="2126"/>
        <w:gridCol w:w="1701"/>
        <w:gridCol w:w="1560"/>
        <w:gridCol w:w="1559"/>
      </w:tblGrid>
      <w:tr w:rsidR="00B117A6" w:rsidTr="00243221">
        <w:trPr>
          <w:trHeight w:val="9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рублей</w:t>
            </w:r>
          </w:p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BF1" w:rsidTr="00243221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 w:rsidP="00B117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117A6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 w:rsidP="00B117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117A6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 w:rsidP="00B117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117A6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31BF1" w:rsidTr="002432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31BF1" w:rsidTr="00243221">
        <w:trPr>
          <w:trHeight w:val="1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BD" w:rsidRPr="00EB6609" w:rsidRDefault="000016C1" w:rsidP="00B1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«Поддержка социально ориентированных  некоммерческих организаций Чебаркульского городского округа» </w:t>
            </w:r>
          </w:p>
          <w:p w:rsidR="000016C1" w:rsidRDefault="000016C1" w:rsidP="00B117A6">
            <w:pPr>
              <w:rPr>
                <w:rFonts w:ascii="Times New Roman" w:eastAsia="Times New Roman" w:hAnsi="Times New Roman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</w:t>
            </w:r>
            <w:r w:rsidR="00B117A6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B117A6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 w:rsidP="00BA7A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A7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343 542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 w:rsidP="00D34F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7A03F1"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34F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126A83" w:rsidP="00FA26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</w:tr>
      <w:tr w:rsidR="00C6763B" w:rsidTr="00243221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 w:rsidP="00C6763B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 w:rsidP="00C6763B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243221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243221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 w:rsidP="00BA7A82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A7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343 542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 w:rsidP="00D34F33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7A03F1"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34F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126A83" w:rsidP="00FA26B6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</w:tr>
      <w:tr w:rsidR="00C6763B" w:rsidTr="00243221">
        <w:trPr>
          <w:trHeight w:val="7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 w:rsidP="00C6763B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 w:rsidP="00C6763B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 w:rsidP="00C6763B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243221">
        <w:trPr>
          <w:trHeight w:val="3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BD3D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</w:t>
            </w:r>
            <w:r w:rsidR="00B117A6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финансовой поддержки СО НКО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 w:rsidP="00BA7A82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A7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343 542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 w:rsidP="00D34F33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7A03F1"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34F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126A83" w:rsidP="00FA26B6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</w:tr>
      <w:tr w:rsidR="00C6763B" w:rsidTr="00243221">
        <w:trPr>
          <w:trHeight w:val="3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243221">
        <w:trPr>
          <w:trHeight w:val="4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243221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 w:rsidP="00BA7A82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A7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343 542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 w:rsidP="00D34F33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7A03F1"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34F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126A83" w:rsidP="00FA26B6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</w:tr>
      <w:tr w:rsidR="00C6763B" w:rsidTr="00243221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17A6" w:rsidTr="00243221">
        <w:trPr>
          <w:trHeight w:val="4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Default="00B117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</w:t>
            </w:r>
            <w:r w:rsidR="00BD3D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A6" w:rsidRPr="00EB6609" w:rsidRDefault="00B1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СОНКО инвалидам  </w:t>
            </w:r>
            <w:proofErr w:type="gramStart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зрению на финансовое обеспечение затрат для осуществления деятельности по реабилит</w:t>
            </w:r>
            <w:r w:rsidR="00D91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 инвалидов по зрению</w:t>
            </w:r>
            <w:proofErr w:type="gramEnd"/>
            <w:r w:rsidR="00D91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конкурсный отбор);</w:t>
            </w:r>
          </w:p>
          <w:p w:rsidR="00B117A6" w:rsidRPr="00EB6609" w:rsidRDefault="00B1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7A6" w:rsidRPr="00EB6609" w:rsidRDefault="00B117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B117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446 1006 66056 79571 634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EB6609" w:rsidRDefault="00B117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334CC9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17A6"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334CC9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17A6"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334CC9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17A6"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C6763B" w:rsidTr="00243221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763B" w:rsidTr="00243221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17A6" w:rsidTr="00243221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A6" w:rsidRDefault="00B117A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A6" w:rsidRPr="00EB6609" w:rsidRDefault="00B1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7A6" w:rsidRPr="00EB6609" w:rsidRDefault="00B1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A6" w:rsidRPr="00EB6609" w:rsidRDefault="00B1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EB6609" w:rsidRDefault="00B117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334CC9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17A6"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334CC9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17A6"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334CC9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17A6"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C6763B" w:rsidTr="00243221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8A261E">
        <w:trPr>
          <w:trHeight w:val="9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13" w:rsidRPr="00EB6609" w:rsidRDefault="00E64513" w:rsidP="00BA7A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 общественным организациям на финансовое обеспечение (возмещение) затрат для осуществления деятельности по организации, проведению и участию в спортивно-массовых мероприятиях, культурных мероприятиях среди молодежи (конкурсный отбор);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13" w:rsidRPr="00E64513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435 0707 66071 </w:t>
            </w:r>
            <w:r w:rsidRPr="002854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S3300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C67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13" w:rsidRDefault="00E64513" w:rsidP="00C67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E64513" w:rsidTr="008A261E">
        <w:trPr>
          <w:trHeight w:val="9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EB6609" w:rsidRDefault="00E64513" w:rsidP="00BA7A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2854E7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C67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64513" w:rsidRDefault="00E64513" w:rsidP="00C67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8A261E">
        <w:trPr>
          <w:trHeight w:val="9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EB6609" w:rsidRDefault="00E64513" w:rsidP="00BA7A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2854E7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C67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64513" w:rsidRDefault="00E64513" w:rsidP="00C67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8A261E">
        <w:trPr>
          <w:trHeight w:val="9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EB6609" w:rsidRDefault="00E64513" w:rsidP="00BA7A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2854E7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C67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64513" w:rsidRDefault="00E64513" w:rsidP="00C67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E64513" w:rsidTr="008A261E">
        <w:trPr>
          <w:trHeight w:val="99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BA7A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2854E7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C67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Default="00E64513" w:rsidP="00C67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243221">
        <w:trPr>
          <w:trHeight w:val="3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Default="00E64513" w:rsidP="00BA7A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 СОНКО (СМИ) </w:t>
            </w:r>
          </w:p>
          <w:p w:rsidR="00E64513" w:rsidRPr="00EB6609" w:rsidRDefault="00E64513" w:rsidP="00BA7A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(конкурсный отбор);</w:t>
            </w:r>
          </w:p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2854E7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435 1202 66056 79012 634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E64513" w:rsidTr="00243221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243221">
        <w:trPr>
          <w:trHeight w:val="8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243221">
        <w:trPr>
          <w:trHeight w:val="12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7B00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7B00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7B00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E64513" w:rsidTr="00243221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0A11DD">
        <w:trPr>
          <w:trHeight w:val="6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13" w:rsidRPr="00BF5207" w:rsidRDefault="00E64513" w:rsidP="00BA7A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для активного отдыха, способствующего приобщению к культурным, историческим и природным ценностям жителей Чебаркульского городского округа (конкурсный отбор);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513" w:rsidRPr="00DB04F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443 0801 66056 80006 611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0A11DD">
        <w:trPr>
          <w:trHeight w:val="6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5137DA" w:rsidRDefault="00E64513" w:rsidP="00BA7A8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27365A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27365A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27365A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0A11DD">
        <w:trPr>
          <w:trHeight w:val="6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5137DA" w:rsidRDefault="00E64513" w:rsidP="00BA7A8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27365A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27365A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27365A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0A11DD">
        <w:trPr>
          <w:trHeight w:val="6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5137DA" w:rsidRDefault="00E64513" w:rsidP="00BA7A8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27365A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27365A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27365A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0A11DD">
        <w:trPr>
          <w:trHeight w:val="6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5137DA" w:rsidRDefault="00E64513" w:rsidP="00BA7A8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27365A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27365A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27365A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243221">
        <w:trPr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BA7A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без проведения конкурса  на безвозмездной и безвозвратной основе СОНКО ветеранов (пенсионеров) войны, труда Вооруженных сил и правоохранительных органов Чебаркульского городского округа;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446 1006 66056 79507 634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818 542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693 000</w:t>
            </w:r>
          </w:p>
        </w:tc>
      </w:tr>
      <w:tr w:rsidR="00E64513" w:rsidTr="00243221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243221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243221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818 542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693 000</w:t>
            </w:r>
          </w:p>
        </w:tc>
      </w:tr>
      <w:tr w:rsidR="00E64513" w:rsidTr="00243221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243221">
        <w:trPr>
          <w:trHeight w:val="5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5964A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содержание, развитие и поддержку ведущих команд по хоккею, участвующих в чемпионатах и первенствах Челябинской области и России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(конкурсный отбор);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373852" w:rsidRDefault="00E64513" w:rsidP="00BA7A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8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445 110</w:t>
            </w:r>
            <w:r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36605678003 634</w:t>
            </w:r>
          </w:p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7B00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7B00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7B00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E64513" w:rsidTr="00243221">
        <w:trPr>
          <w:trHeight w:val="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243221">
        <w:trPr>
          <w:trHeight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243221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7B00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7B00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7B00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E64513" w:rsidTr="00243221">
        <w:trPr>
          <w:trHeight w:val="5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243221">
        <w:trPr>
          <w:trHeight w:val="4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BD3DBD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 w:rsidP="00A97A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</w:t>
            </w:r>
            <w:r w:rsidRPr="00B821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на участие в Чемпионатах и первенствах Челябинской области по греко-римской борьбе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(конкурсный отбор)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445 1103  66056 78003 634</w:t>
            </w:r>
          </w:p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 w:rsidP="007B00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 w:rsidP="007B00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 w:rsidP="007B00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E64513" w:rsidTr="00243221">
        <w:trPr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243221">
        <w:trPr>
          <w:trHeight w:val="4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243221">
        <w:trPr>
          <w:trHeight w:val="8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 w:rsidP="007B00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 w:rsidP="007B00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 w:rsidP="007B00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E64513" w:rsidTr="00243221">
        <w:trPr>
          <w:trHeight w:val="5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243221">
        <w:trPr>
          <w:trHeight w:val="1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243221">
        <w:trPr>
          <w:trHeight w:val="7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1.8.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Default="00E64513" w:rsidP="00EC15B8">
            <w:pPr>
              <w:rPr>
                <w:rFonts w:ascii="Times New Roman" w:hAnsi="Times New Roman"/>
                <w:sz w:val="24"/>
                <w:szCs w:val="24"/>
              </w:rPr>
            </w:pPr>
            <w:r w:rsidRPr="00243221">
              <w:rPr>
                <w:rFonts w:ascii="Times New Roman" w:hAnsi="Times New Roman"/>
                <w:sz w:val="24"/>
                <w:szCs w:val="24"/>
              </w:rPr>
              <w:t>Предоставление субсидий на финансовое обеспечение затрат на содержание безнадзорных животных в Чебаркульском городском округе</w:t>
            </w:r>
          </w:p>
          <w:p w:rsidR="00E64513" w:rsidRPr="00EB6609" w:rsidRDefault="00E64513" w:rsidP="00EC15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221">
              <w:rPr>
                <w:rFonts w:ascii="Times New Roman" w:hAnsi="Times New Roman"/>
                <w:sz w:val="24"/>
                <w:szCs w:val="24"/>
              </w:rPr>
              <w:t>( конкурсный отбор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 w:rsidP="00BD3D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УЖКХ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BC3E58" w:rsidRDefault="00E64513" w:rsidP="00BC3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440 0405  66056 79013 634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243221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243221">
        <w:trPr>
          <w:trHeight w:val="3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243221">
        <w:trPr>
          <w:trHeight w:val="10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243221">
        <w:trPr>
          <w:trHeight w:val="6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793C0F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4513" w:rsidTr="00243221">
        <w:trPr>
          <w:trHeight w:val="1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имущественной поддержки       СОНКО.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УМС ЧГО, УФКиС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64513" w:rsidTr="00243221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64513" w:rsidTr="00243221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64513" w:rsidTr="00243221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64513" w:rsidTr="00243221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64513" w:rsidTr="00243221">
        <w:trPr>
          <w:trHeight w:val="7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информационной поддержки                   СОНКО.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ЧГО, Администрация ЧГО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(старший  инспектор отдела организационной и контрольной работы, отдел ИКТ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</w:p>
          <w:p w:rsidR="00E64513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 ЧГО,  УМС ЧГО,</w:t>
            </w:r>
          </w:p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,УЖКХ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64513" w:rsidTr="00243221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64513" w:rsidTr="00243221">
        <w:trPr>
          <w:trHeight w:val="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64513" w:rsidTr="00243221">
        <w:trPr>
          <w:trHeight w:val="5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64513" w:rsidTr="00243221">
        <w:trPr>
          <w:trHeight w:val="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64513" w:rsidTr="00243221">
        <w:trPr>
          <w:trHeight w:val="3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 w:rsidP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консультационной поддержки                   СОНКО.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ЧГО, </w:t>
            </w:r>
          </w:p>
          <w:p w:rsidR="00E64513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УМС ЧГО, УФКиС ЧГО. </w:t>
            </w:r>
          </w:p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64513" w:rsidTr="00243221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64513" w:rsidTr="00243221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64513" w:rsidTr="00243221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64513" w:rsidTr="00243221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Default="00E645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13" w:rsidRPr="00EB6609" w:rsidRDefault="00E64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3" w:rsidRPr="00EB6609" w:rsidRDefault="00E64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BF1" w:rsidRDefault="00931BF1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931BF1" w:rsidSect="006B3B41">
          <w:headerReference w:type="default" r:id="rId9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31BF1" w:rsidRDefault="00931BF1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931BF1" w:rsidSect="00931BF1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538C8" w:rsidRDefault="00D538C8" w:rsidP="00F178F4">
      <w:pPr>
        <w:spacing w:after="0" w:line="240" w:lineRule="auto"/>
        <w:ind w:firstLine="851"/>
        <w:jc w:val="both"/>
        <w:rPr>
          <w:rFonts w:asciiTheme="minorHAnsi" w:eastAsiaTheme="minorHAnsi" w:hAnsiTheme="minorHAnsi" w:cstheme="minorBidi"/>
        </w:rPr>
      </w:pPr>
    </w:p>
    <w:sectPr w:rsidR="00D538C8" w:rsidSect="00D538C8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2E" w:rsidRDefault="00A8352E" w:rsidP="00E11E6A">
      <w:pPr>
        <w:spacing w:after="0" w:line="240" w:lineRule="auto"/>
      </w:pPr>
      <w:r>
        <w:separator/>
      </w:r>
    </w:p>
  </w:endnote>
  <w:endnote w:type="continuationSeparator" w:id="0">
    <w:p w:rsidR="00A8352E" w:rsidRDefault="00A8352E" w:rsidP="00E1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2E" w:rsidRDefault="00A8352E" w:rsidP="00E11E6A">
      <w:pPr>
        <w:spacing w:after="0" w:line="240" w:lineRule="auto"/>
      </w:pPr>
      <w:r>
        <w:separator/>
      </w:r>
    </w:p>
  </w:footnote>
  <w:footnote w:type="continuationSeparator" w:id="0">
    <w:p w:rsidR="00A8352E" w:rsidRDefault="00A8352E" w:rsidP="00E1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660545"/>
      <w:docPartObj>
        <w:docPartGallery w:val="Page Numbers (Top of Page)"/>
        <w:docPartUnique/>
      </w:docPartObj>
    </w:sdtPr>
    <w:sdtEndPr/>
    <w:sdtContent>
      <w:p w:rsidR="006B3B41" w:rsidRDefault="005E687E">
        <w:pPr>
          <w:pStyle w:val="a4"/>
          <w:jc w:val="center"/>
        </w:pPr>
        <w:r>
          <w:fldChar w:fldCharType="begin"/>
        </w:r>
        <w:r w:rsidR="006B3B41">
          <w:instrText>PAGE   \* MERGEFORMAT</w:instrText>
        </w:r>
        <w:r>
          <w:fldChar w:fldCharType="separate"/>
        </w:r>
        <w:r w:rsidR="0094248F">
          <w:rPr>
            <w:noProof/>
          </w:rPr>
          <w:t>8</w:t>
        </w:r>
        <w:r>
          <w:fldChar w:fldCharType="end"/>
        </w:r>
      </w:p>
    </w:sdtContent>
  </w:sdt>
  <w:p w:rsidR="008F59ED" w:rsidRDefault="008F59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B1B"/>
    <w:multiLevelType w:val="hybridMultilevel"/>
    <w:tmpl w:val="B65466E6"/>
    <w:lvl w:ilvl="0" w:tplc="BFF82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44BCA"/>
    <w:multiLevelType w:val="hybridMultilevel"/>
    <w:tmpl w:val="FD7E980C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85CA5"/>
    <w:multiLevelType w:val="hybridMultilevel"/>
    <w:tmpl w:val="D14245FA"/>
    <w:lvl w:ilvl="0" w:tplc="E7AA0E8A">
      <w:start w:val="1"/>
      <w:numFmt w:val="bullet"/>
      <w:lvlText w:val=""/>
      <w:lvlJc w:val="left"/>
      <w:pPr>
        <w:tabs>
          <w:tab w:val="num" w:pos="931"/>
        </w:tabs>
        <w:ind w:left="931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1"/>
        </w:tabs>
        <w:ind w:left="1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1"/>
        </w:tabs>
        <w:ind w:left="2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1"/>
        </w:tabs>
        <w:ind w:left="2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1"/>
        </w:tabs>
        <w:ind w:left="3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1"/>
        </w:tabs>
        <w:ind w:left="4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1"/>
        </w:tabs>
        <w:ind w:left="4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1"/>
        </w:tabs>
        <w:ind w:left="5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1"/>
        </w:tabs>
        <w:ind w:left="6331" w:hanging="360"/>
      </w:pPr>
      <w:rPr>
        <w:rFonts w:ascii="Wingdings" w:hAnsi="Wingdings" w:hint="default"/>
      </w:rPr>
    </w:lvl>
  </w:abstractNum>
  <w:abstractNum w:abstractNumId="3">
    <w:nsid w:val="73C102EA"/>
    <w:multiLevelType w:val="hybridMultilevel"/>
    <w:tmpl w:val="4A38A272"/>
    <w:lvl w:ilvl="0" w:tplc="C6D21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03B"/>
    <w:rsid w:val="000016C1"/>
    <w:rsid w:val="0000174E"/>
    <w:rsid w:val="00011283"/>
    <w:rsid w:val="00013753"/>
    <w:rsid w:val="00016F3E"/>
    <w:rsid w:val="0006316B"/>
    <w:rsid w:val="00064B93"/>
    <w:rsid w:val="00066C61"/>
    <w:rsid w:val="00090079"/>
    <w:rsid w:val="000C53DF"/>
    <w:rsid w:val="000D63F1"/>
    <w:rsid w:val="000F742A"/>
    <w:rsid w:val="00101121"/>
    <w:rsid w:val="001103D9"/>
    <w:rsid w:val="00126A83"/>
    <w:rsid w:val="001273AB"/>
    <w:rsid w:val="0014731C"/>
    <w:rsid w:val="00155C2D"/>
    <w:rsid w:val="00172BD5"/>
    <w:rsid w:val="001924CC"/>
    <w:rsid w:val="001B1E1B"/>
    <w:rsid w:val="001E6C32"/>
    <w:rsid w:val="001F38B0"/>
    <w:rsid w:val="00200E07"/>
    <w:rsid w:val="00243221"/>
    <w:rsid w:val="00245DEB"/>
    <w:rsid w:val="00260C90"/>
    <w:rsid w:val="00265A94"/>
    <w:rsid w:val="00267519"/>
    <w:rsid w:val="0027374C"/>
    <w:rsid w:val="00276F14"/>
    <w:rsid w:val="002854E7"/>
    <w:rsid w:val="002A28D8"/>
    <w:rsid w:val="002A43F5"/>
    <w:rsid w:val="002B4AC0"/>
    <w:rsid w:val="002C00D0"/>
    <w:rsid w:val="002C45E3"/>
    <w:rsid w:val="00315CB4"/>
    <w:rsid w:val="00334CC9"/>
    <w:rsid w:val="00343FDB"/>
    <w:rsid w:val="00346321"/>
    <w:rsid w:val="003501CE"/>
    <w:rsid w:val="00373852"/>
    <w:rsid w:val="00374A03"/>
    <w:rsid w:val="00376426"/>
    <w:rsid w:val="00383E31"/>
    <w:rsid w:val="0039268F"/>
    <w:rsid w:val="0039466B"/>
    <w:rsid w:val="003A7E1F"/>
    <w:rsid w:val="003B69C3"/>
    <w:rsid w:val="003C3886"/>
    <w:rsid w:val="003C38C2"/>
    <w:rsid w:val="003C7136"/>
    <w:rsid w:val="003D0AF6"/>
    <w:rsid w:val="003E055F"/>
    <w:rsid w:val="00475844"/>
    <w:rsid w:val="00483D8C"/>
    <w:rsid w:val="00486FF1"/>
    <w:rsid w:val="004B6792"/>
    <w:rsid w:val="004E6906"/>
    <w:rsid w:val="004F0A42"/>
    <w:rsid w:val="0052432D"/>
    <w:rsid w:val="00542CEC"/>
    <w:rsid w:val="005431A1"/>
    <w:rsid w:val="00552948"/>
    <w:rsid w:val="00557770"/>
    <w:rsid w:val="005701A1"/>
    <w:rsid w:val="00582323"/>
    <w:rsid w:val="005964A2"/>
    <w:rsid w:val="005C003B"/>
    <w:rsid w:val="005C350E"/>
    <w:rsid w:val="005C4D50"/>
    <w:rsid w:val="005E687E"/>
    <w:rsid w:val="0063023D"/>
    <w:rsid w:val="00631B3C"/>
    <w:rsid w:val="0065748D"/>
    <w:rsid w:val="006640C0"/>
    <w:rsid w:val="00686964"/>
    <w:rsid w:val="006B3B41"/>
    <w:rsid w:val="006B4151"/>
    <w:rsid w:val="006B5477"/>
    <w:rsid w:val="006B6EAA"/>
    <w:rsid w:val="006F0C55"/>
    <w:rsid w:val="006F71D7"/>
    <w:rsid w:val="00702356"/>
    <w:rsid w:val="00724D0A"/>
    <w:rsid w:val="00725403"/>
    <w:rsid w:val="00754C15"/>
    <w:rsid w:val="00762BB7"/>
    <w:rsid w:val="00792A70"/>
    <w:rsid w:val="00793C0F"/>
    <w:rsid w:val="007959CC"/>
    <w:rsid w:val="007A03F1"/>
    <w:rsid w:val="007A1169"/>
    <w:rsid w:val="007A58B6"/>
    <w:rsid w:val="007E584A"/>
    <w:rsid w:val="00800DC4"/>
    <w:rsid w:val="00802D98"/>
    <w:rsid w:val="00813BA5"/>
    <w:rsid w:val="008207A9"/>
    <w:rsid w:val="00830104"/>
    <w:rsid w:val="008570DE"/>
    <w:rsid w:val="00870FE0"/>
    <w:rsid w:val="00895874"/>
    <w:rsid w:val="008B5379"/>
    <w:rsid w:val="008C06A0"/>
    <w:rsid w:val="008D19D2"/>
    <w:rsid w:val="008E53CD"/>
    <w:rsid w:val="008F59ED"/>
    <w:rsid w:val="00900448"/>
    <w:rsid w:val="00910AD0"/>
    <w:rsid w:val="009260F2"/>
    <w:rsid w:val="00931BF1"/>
    <w:rsid w:val="0094248F"/>
    <w:rsid w:val="009443C2"/>
    <w:rsid w:val="0097168E"/>
    <w:rsid w:val="0097370F"/>
    <w:rsid w:val="009861B1"/>
    <w:rsid w:val="009A139B"/>
    <w:rsid w:val="009D0713"/>
    <w:rsid w:val="009F4AC6"/>
    <w:rsid w:val="009F5313"/>
    <w:rsid w:val="00A03919"/>
    <w:rsid w:val="00A30AA6"/>
    <w:rsid w:val="00A3320C"/>
    <w:rsid w:val="00A4265E"/>
    <w:rsid w:val="00A445F2"/>
    <w:rsid w:val="00A51713"/>
    <w:rsid w:val="00A567A5"/>
    <w:rsid w:val="00A8352E"/>
    <w:rsid w:val="00A97AE8"/>
    <w:rsid w:val="00B07017"/>
    <w:rsid w:val="00B113F3"/>
    <w:rsid w:val="00B117A6"/>
    <w:rsid w:val="00B21DB4"/>
    <w:rsid w:val="00B45852"/>
    <w:rsid w:val="00B52204"/>
    <w:rsid w:val="00B5530A"/>
    <w:rsid w:val="00B67732"/>
    <w:rsid w:val="00B813E7"/>
    <w:rsid w:val="00B82180"/>
    <w:rsid w:val="00BA7A82"/>
    <w:rsid w:val="00BB2368"/>
    <w:rsid w:val="00BB61D0"/>
    <w:rsid w:val="00BC2A40"/>
    <w:rsid w:val="00BC3E58"/>
    <w:rsid w:val="00BD3DBD"/>
    <w:rsid w:val="00BD4A5B"/>
    <w:rsid w:val="00BE7FB1"/>
    <w:rsid w:val="00BF3AAD"/>
    <w:rsid w:val="00BF5207"/>
    <w:rsid w:val="00BF6339"/>
    <w:rsid w:val="00C01BE4"/>
    <w:rsid w:val="00C11B00"/>
    <w:rsid w:val="00C15A95"/>
    <w:rsid w:val="00C213C3"/>
    <w:rsid w:val="00C3712E"/>
    <w:rsid w:val="00C46308"/>
    <w:rsid w:val="00C6291E"/>
    <w:rsid w:val="00C6763B"/>
    <w:rsid w:val="00C921E3"/>
    <w:rsid w:val="00C957D5"/>
    <w:rsid w:val="00CD66B3"/>
    <w:rsid w:val="00CE52C2"/>
    <w:rsid w:val="00CF07C0"/>
    <w:rsid w:val="00CF6E68"/>
    <w:rsid w:val="00D236B7"/>
    <w:rsid w:val="00D27F19"/>
    <w:rsid w:val="00D3035E"/>
    <w:rsid w:val="00D34F33"/>
    <w:rsid w:val="00D4020B"/>
    <w:rsid w:val="00D5338A"/>
    <w:rsid w:val="00D538C8"/>
    <w:rsid w:val="00D55C7E"/>
    <w:rsid w:val="00D6063E"/>
    <w:rsid w:val="00D91816"/>
    <w:rsid w:val="00DB04FF"/>
    <w:rsid w:val="00DC3ED6"/>
    <w:rsid w:val="00DF3226"/>
    <w:rsid w:val="00E11E6A"/>
    <w:rsid w:val="00E26CD6"/>
    <w:rsid w:val="00E31B6E"/>
    <w:rsid w:val="00E64513"/>
    <w:rsid w:val="00E81D33"/>
    <w:rsid w:val="00E90E64"/>
    <w:rsid w:val="00E96033"/>
    <w:rsid w:val="00EA458D"/>
    <w:rsid w:val="00EB0D59"/>
    <w:rsid w:val="00EB6609"/>
    <w:rsid w:val="00EC15B8"/>
    <w:rsid w:val="00EC35B5"/>
    <w:rsid w:val="00EE4A7A"/>
    <w:rsid w:val="00F0718B"/>
    <w:rsid w:val="00F127B5"/>
    <w:rsid w:val="00F178F4"/>
    <w:rsid w:val="00F306F8"/>
    <w:rsid w:val="00F31657"/>
    <w:rsid w:val="00F60AC7"/>
    <w:rsid w:val="00F64B86"/>
    <w:rsid w:val="00F82CCB"/>
    <w:rsid w:val="00FA26B6"/>
    <w:rsid w:val="00FA43BB"/>
    <w:rsid w:val="00FA51F4"/>
    <w:rsid w:val="00FC2D2E"/>
    <w:rsid w:val="00FD3BC4"/>
    <w:rsid w:val="00FE1F54"/>
    <w:rsid w:val="00FF15F2"/>
    <w:rsid w:val="00FF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2356"/>
  </w:style>
  <w:style w:type="paragraph" w:styleId="a4">
    <w:name w:val="header"/>
    <w:basedOn w:val="a"/>
    <w:link w:val="a5"/>
    <w:uiPriority w:val="99"/>
    <w:unhideWhenUsed/>
    <w:rsid w:val="007023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702356"/>
  </w:style>
  <w:style w:type="table" w:styleId="a6">
    <w:name w:val="Table Grid"/>
    <w:basedOn w:val="a1"/>
    <w:uiPriority w:val="59"/>
    <w:rsid w:val="0070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235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7023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35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016C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0016C1"/>
  </w:style>
  <w:style w:type="table" w:customStyle="1" w:styleId="10">
    <w:name w:val="Сетка таблицы1"/>
    <w:basedOn w:val="a1"/>
    <w:uiPriority w:val="59"/>
    <w:rsid w:val="0000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2356"/>
  </w:style>
  <w:style w:type="paragraph" w:styleId="a4">
    <w:name w:val="header"/>
    <w:basedOn w:val="a"/>
    <w:link w:val="a5"/>
    <w:uiPriority w:val="99"/>
    <w:unhideWhenUsed/>
    <w:rsid w:val="007023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702356"/>
  </w:style>
  <w:style w:type="table" w:styleId="a6">
    <w:name w:val="Table Grid"/>
    <w:basedOn w:val="a1"/>
    <w:uiPriority w:val="59"/>
    <w:rsid w:val="0070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235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7023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35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016C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0016C1"/>
  </w:style>
  <w:style w:type="table" w:customStyle="1" w:styleId="10">
    <w:name w:val="Сетка таблицы1"/>
    <w:basedOn w:val="a1"/>
    <w:uiPriority w:val="59"/>
    <w:rsid w:val="00001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4445-2D98-4E4B-9AB2-A695B587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27</cp:revision>
  <cp:lastPrinted>2021-02-15T03:55:00Z</cp:lastPrinted>
  <dcterms:created xsi:type="dcterms:W3CDTF">2019-11-15T11:27:00Z</dcterms:created>
  <dcterms:modified xsi:type="dcterms:W3CDTF">2021-02-26T10:00:00Z</dcterms:modified>
</cp:coreProperties>
</file>