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B2" w:rsidRPr="005F6A85" w:rsidRDefault="00B522B2" w:rsidP="00B522B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6A8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522B2" w:rsidRDefault="00B522B2" w:rsidP="00B522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22B2" w:rsidRPr="00D01A9F" w:rsidRDefault="00B522B2" w:rsidP="00B522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1A9F">
        <w:rPr>
          <w:rFonts w:ascii="Times New Roman" w:hAnsi="Times New Roman" w:cs="Times New Roman"/>
          <w:sz w:val="28"/>
          <w:szCs w:val="28"/>
        </w:rPr>
        <w:t>Утверждены</w:t>
      </w:r>
    </w:p>
    <w:p w:rsidR="00B522B2" w:rsidRPr="00D01A9F" w:rsidRDefault="00B522B2" w:rsidP="00B522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A9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522B2" w:rsidRDefault="00B522B2" w:rsidP="00B522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522B2" w:rsidRPr="00D01A9F" w:rsidRDefault="00B522B2" w:rsidP="00B522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B522B2" w:rsidRPr="00D01A9F" w:rsidRDefault="00B522B2" w:rsidP="00B522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</w:t>
      </w:r>
      <w:r w:rsidRPr="00D01A9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      </w:t>
      </w:r>
    </w:p>
    <w:p w:rsidR="00B93986" w:rsidRPr="00D01A9F" w:rsidRDefault="00B93986" w:rsidP="00B9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986" w:rsidRDefault="00B93986" w:rsidP="00B93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986" w:rsidRDefault="00B93986" w:rsidP="00B9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1" w:history="1"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4C404B">
          <w:rPr>
            <w:rFonts w:ascii="Times New Roman" w:hAnsi="Times New Roman" w:cs="Times New Roman"/>
            <w:sz w:val="28"/>
            <w:szCs w:val="28"/>
          </w:rPr>
          <w:t>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A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1A9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C404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</w:p>
    <w:p w:rsidR="00B93986" w:rsidRDefault="00B93986" w:rsidP="00B9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A9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01A9F">
        <w:rPr>
          <w:rFonts w:ascii="Times New Roman" w:hAnsi="Times New Roman" w:cs="Times New Roman"/>
          <w:sz w:val="28"/>
          <w:szCs w:val="28"/>
        </w:rPr>
        <w:t xml:space="preserve"> финансами и </w:t>
      </w:r>
      <w:r>
        <w:rPr>
          <w:rFonts w:ascii="Times New Roman" w:hAnsi="Times New Roman" w:cs="Times New Roman"/>
          <w:sz w:val="28"/>
          <w:szCs w:val="28"/>
        </w:rPr>
        <w:t>муниципальным долгом</w:t>
      </w:r>
      <w:r w:rsidRPr="00D0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B93986" w:rsidRPr="00D01A9F" w:rsidRDefault="00B93986" w:rsidP="00B9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86" w:rsidRDefault="00B93986" w:rsidP="00B939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1A9F">
        <w:rPr>
          <w:sz w:val="28"/>
          <w:szCs w:val="28"/>
        </w:rPr>
        <w:t>1.</w:t>
      </w:r>
      <w:r>
        <w:rPr>
          <w:sz w:val="28"/>
          <w:szCs w:val="28"/>
        </w:rPr>
        <w:t>В паспорте программы:</w:t>
      </w:r>
    </w:p>
    <w:p w:rsidR="00B93986" w:rsidRDefault="00B93986" w:rsidP="00B93986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5" w:history="1">
        <w:r w:rsidRPr="006C7956">
          <w:rPr>
            <w:sz w:val="28"/>
            <w:szCs w:val="28"/>
          </w:rPr>
          <w:t>позицию</w:t>
        </w:r>
      </w:hyperlink>
      <w:r>
        <w:rPr>
          <w:sz w:val="28"/>
          <w:szCs w:val="28"/>
        </w:rPr>
        <w:t>, касающуюся объемов бюджетных ассигнований программы,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6886"/>
      </w:tblGrid>
      <w:tr w:rsidR="00B93986" w:rsidRPr="00410BAB" w:rsidTr="0093174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6" w:rsidRPr="00410BAB" w:rsidRDefault="00B93986" w:rsidP="009317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10BAB">
              <w:rPr>
                <w:sz w:val="28"/>
                <w:szCs w:val="28"/>
              </w:rPr>
              <w:t xml:space="preserve">Объёмы </w:t>
            </w:r>
            <w:r>
              <w:rPr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6" w:rsidRDefault="00B93986" w:rsidP="0093174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на 2018 год и плановый период 2019 и 2020 годов за счет местного бюджета 32 106 328 рублей, в том числе:</w:t>
            </w:r>
          </w:p>
          <w:p w:rsidR="00B93986" w:rsidRDefault="00B93986" w:rsidP="0093174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11 106 328 рублей</w:t>
            </w:r>
          </w:p>
          <w:p w:rsidR="00B93986" w:rsidRDefault="00B93986" w:rsidP="0093174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10 500 000 рублей</w:t>
            </w:r>
          </w:p>
          <w:p w:rsidR="00B93986" w:rsidRPr="00410BAB" w:rsidRDefault="00B93986" w:rsidP="0093174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10 500 000 рублей</w:t>
            </w:r>
          </w:p>
        </w:tc>
      </w:tr>
    </w:tbl>
    <w:p w:rsidR="00B93986" w:rsidRPr="00D01A9F" w:rsidRDefault="00B93986" w:rsidP="00B9398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01A9F">
        <w:rPr>
          <w:rFonts w:ascii="Times New Roman" w:hAnsi="Times New Roman" w:cs="Times New Roman"/>
          <w:sz w:val="28"/>
          <w:szCs w:val="28"/>
        </w:rPr>
        <w:t>2</w:t>
      </w:r>
      <w:r w:rsidRPr="006C7956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6C7956">
          <w:rPr>
            <w:rFonts w:ascii="Times New Roman" w:hAnsi="Times New Roman" w:cs="Times New Roman"/>
            <w:sz w:val="28"/>
            <w:szCs w:val="28"/>
          </w:rPr>
          <w:t>раздел V</w:t>
        </w:r>
      </w:hyperlink>
      <w:r w:rsidRPr="00D01A9F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D01A9F">
        <w:rPr>
          <w:rFonts w:ascii="Times New Roman" w:hAnsi="Times New Roman" w:cs="Times New Roman"/>
          <w:sz w:val="28"/>
          <w:szCs w:val="28"/>
        </w:rPr>
        <w:t>:</w:t>
      </w:r>
    </w:p>
    <w:p w:rsidR="00B93986" w:rsidRDefault="00B93986" w:rsidP="00B93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2427">
        <w:rPr>
          <w:sz w:val="28"/>
          <w:szCs w:val="28"/>
        </w:rPr>
        <w:t xml:space="preserve">Финансирование данной программы осуществляется в объёмах, установленных решением Собрания депутатов  о бюджете </w:t>
      </w:r>
      <w:proofErr w:type="spellStart"/>
      <w:r w:rsidRPr="00492427">
        <w:rPr>
          <w:sz w:val="28"/>
          <w:szCs w:val="28"/>
        </w:rPr>
        <w:t>Чебаркульского</w:t>
      </w:r>
      <w:proofErr w:type="spellEnd"/>
      <w:r w:rsidRPr="00492427">
        <w:rPr>
          <w:sz w:val="28"/>
          <w:szCs w:val="28"/>
        </w:rPr>
        <w:t xml:space="preserve"> городского округа на очередной финансовый год и плановый период, подлежащих корректировке с учетом выделенных объемов финансирования.</w:t>
      </w:r>
    </w:p>
    <w:tbl>
      <w:tblPr>
        <w:tblW w:w="101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6"/>
        <w:gridCol w:w="1734"/>
        <w:gridCol w:w="1440"/>
        <w:gridCol w:w="1320"/>
        <w:gridCol w:w="1560"/>
        <w:gridCol w:w="1200"/>
        <w:gridCol w:w="1200"/>
        <w:gridCol w:w="1255"/>
      </w:tblGrid>
      <w:tr w:rsidR="00B93986" w:rsidRPr="00846FF9" w:rsidTr="0093174F">
        <w:trPr>
          <w:trHeight w:val="1454"/>
        </w:trPr>
        <w:tc>
          <w:tcPr>
            <w:tcW w:w="486" w:type="dxa"/>
            <w:vMerge w:val="restart"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 xml:space="preserve">N </w:t>
            </w:r>
            <w:proofErr w:type="spellStart"/>
            <w:proofErr w:type="gramStart"/>
            <w:r w:rsidRPr="001662EF">
              <w:rPr>
                <w:rFonts w:ascii="Times New Roman" w:hAnsi="Times New Roman"/>
                <w:color w:val="000000"/>
                <w:szCs w:val="22"/>
              </w:rPr>
              <w:t>п</w:t>
            </w:r>
            <w:proofErr w:type="spellEnd"/>
            <w:proofErr w:type="gramEnd"/>
            <w:r w:rsidRPr="001662EF">
              <w:rPr>
                <w:rFonts w:ascii="Times New Roman" w:hAnsi="Times New Roman"/>
                <w:color w:val="000000"/>
                <w:szCs w:val="22"/>
              </w:rPr>
              <w:t>/</w:t>
            </w:r>
            <w:proofErr w:type="spellStart"/>
            <w:r w:rsidRPr="001662EF">
              <w:rPr>
                <w:rFonts w:ascii="Times New Roman" w:hAnsi="Times New Roman"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B93986" w:rsidRPr="001662EF" w:rsidRDefault="00B93986" w:rsidP="0093174F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Наименование программы, (подпрограммы), мероприятий программы</w:t>
            </w:r>
          </w:p>
        </w:tc>
        <w:tc>
          <w:tcPr>
            <w:tcW w:w="1440" w:type="dxa"/>
            <w:vMerge w:val="restart"/>
          </w:tcPr>
          <w:p w:rsidR="00B93986" w:rsidRPr="001662EF" w:rsidRDefault="00B93986" w:rsidP="0093174F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93986" w:rsidRPr="001662EF" w:rsidRDefault="00B93986" w:rsidP="0093174F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93986" w:rsidRPr="001662EF" w:rsidRDefault="00B93986" w:rsidP="0093174F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Главный распорядитель бюджетных средств</w:t>
            </w:r>
          </w:p>
        </w:tc>
        <w:tc>
          <w:tcPr>
            <w:tcW w:w="1320" w:type="dxa"/>
            <w:vMerge w:val="restart"/>
          </w:tcPr>
          <w:p w:rsidR="00B93986" w:rsidRPr="001662EF" w:rsidRDefault="00B93986" w:rsidP="0093174F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93986" w:rsidRPr="001662EF" w:rsidRDefault="00B93986" w:rsidP="0093174F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93986" w:rsidRPr="001662EF" w:rsidRDefault="00B93986" w:rsidP="0093174F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Код</w:t>
            </w:r>
          </w:p>
          <w:p w:rsidR="00B93986" w:rsidRPr="001662EF" w:rsidRDefault="00B93986" w:rsidP="0093174F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 xml:space="preserve"> бюджетной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B93986" w:rsidRPr="001662EF" w:rsidRDefault="00B93986" w:rsidP="0093174F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Источники ресурсного обеспечения</w:t>
            </w:r>
          </w:p>
          <w:p w:rsidR="00B93986" w:rsidRPr="001662EF" w:rsidRDefault="00B93986" w:rsidP="0093174F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Объем финансирования,</w:t>
            </w:r>
          </w:p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рублей</w:t>
            </w:r>
          </w:p>
        </w:tc>
      </w:tr>
      <w:tr w:rsidR="00B93986" w:rsidRPr="00846FF9" w:rsidTr="0093174F">
        <w:trPr>
          <w:trHeight w:val="509"/>
        </w:trPr>
        <w:tc>
          <w:tcPr>
            <w:tcW w:w="486" w:type="dxa"/>
            <w:vMerge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34" w:type="dxa"/>
            <w:vMerge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2018 год</w:t>
            </w:r>
          </w:p>
        </w:tc>
        <w:tc>
          <w:tcPr>
            <w:tcW w:w="1200" w:type="dxa"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2019 год</w:t>
            </w:r>
          </w:p>
        </w:tc>
        <w:tc>
          <w:tcPr>
            <w:tcW w:w="1255" w:type="dxa"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2020 год</w:t>
            </w:r>
          </w:p>
        </w:tc>
      </w:tr>
      <w:tr w:rsidR="00B93986" w:rsidRPr="00846FF9" w:rsidTr="0093174F">
        <w:trPr>
          <w:trHeight w:val="279"/>
        </w:trPr>
        <w:tc>
          <w:tcPr>
            <w:tcW w:w="486" w:type="dxa"/>
            <w:vAlign w:val="center"/>
          </w:tcPr>
          <w:p w:rsidR="00B93986" w:rsidRPr="00846FF9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B93986" w:rsidRPr="00846FF9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93986" w:rsidRPr="00846FF9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B93986" w:rsidRPr="00846FF9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B93986" w:rsidRPr="00846FF9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B93986" w:rsidRPr="00846FF9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B93986" w:rsidRPr="00846FF9" w:rsidRDefault="00B93986" w:rsidP="0093174F">
            <w:pPr>
              <w:pStyle w:val="ConsPlusNormal"/>
              <w:tabs>
                <w:tab w:val="left" w:pos="7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B93986" w:rsidRPr="00846FF9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93986" w:rsidRPr="00846FF9" w:rsidTr="0093174F">
        <w:trPr>
          <w:trHeight w:val="279"/>
        </w:trPr>
        <w:tc>
          <w:tcPr>
            <w:tcW w:w="486" w:type="dxa"/>
            <w:vMerge w:val="restart"/>
            <w:vAlign w:val="center"/>
          </w:tcPr>
          <w:p w:rsidR="00B93986" w:rsidRPr="001662EF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</w:t>
            </w:r>
          </w:p>
        </w:tc>
        <w:tc>
          <w:tcPr>
            <w:tcW w:w="1734" w:type="dxa"/>
            <w:vMerge w:val="restart"/>
            <w:vAlign w:val="center"/>
          </w:tcPr>
          <w:p w:rsidR="00B93986" w:rsidRPr="001662EF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 w:cs="Times New Roman"/>
                <w:szCs w:val="22"/>
              </w:rPr>
              <w:t>Обеспечение деятельности Финансового управления</w:t>
            </w:r>
          </w:p>
        </w:tc>
        <w:tc>
          <w:tcPr>
            <w:tcW w:w="1440" w:type="dxa"/>
            <w:vMerge w:val="restart"/>
            <w:vAlign w:val="center"/>
          </w:tcPr>
          <w:p w:rsidR="00B93986" w:rsidRPr="001662EF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Финансовое управление</w:t>
            </w:r>
          </w:p>
        </w:tc>
        <w:tc>
          <w:tcPr>
            <w:tcW w:w="1320" w:type="dxa"/>
            <w:vMerge w:val="restart"/>
            <w:vAlign w:val="center"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45001065500471680100,</w:t>
            </w:r>
            <w:r w:rsidRPr="001662EF">
              <w:rPr>
                <w:rFonts w:ascii="Times New Roman" w:hAnsi="Times New Roman"/>
                <w:color w:val="000000"/>
                <w:szCs w:val="22"/>
              </w:rPr>
              <w:t>45001065500420400100, 45001065500420400</w:t>
            </w:r>
            <w:r>
              <w:rPr>
                <w:rFonts w:ascii="Times New Roman" w:hAnsi="Times New Roman"/>
                <w:color w:val="000000"/>
                <w:szCs w:val="22"/>
              </w:rPr>
              <w:t>200,</w:t>
            </w:r>
          </w:p>
          <w:p w:rsidR="00B93986" w:rsidRPr="001662EF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45001065500420400800 </w:t>
            </w:r>
            <w:r w:rsidRPr="001662EF">
              <w:rPr>
                <w:rFonts w:ascii="Times New Roman" w:hAnsi="Times New Roman"/>
                <w:color w:val="000000"/>
                <w:szCs w:val="22"/>
              </w:rPr>
              <w:t>4500106550</w:t>
            </w: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>89</w:t>
            </w:r>
            <w:r w:rsidRPr="001662EF">
              <w:rPr>
                <w:rFonts w:ascii="Times New Roman" w:hAnsi="Times New Roman"/>
                <w:color w:val="000000"/>
                <w:szCs w:val="22"/>
              </w:rPr>
              <w:t>20400</w:t>
            </w:r>
            <w:r>
              <w:rPr>
                <w:rFonts w:ascii="Times New Roman" w:hAnsi="Times New Roman"/>
                <w:color w:val="000000"/>
                <w:szCs w:val="22"/>
              </w:rPr>
              <w:t>8</w:t>
            </w:r>
            <w:r w:rsidRPr="001662EF">
              <w:rPr>
                <w:rFonts w:ascii="Times New Roman" w:hAnsi="Times New Roman"/>
                <w:color w:val="000000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B93986" w:rsidRPr="001662EF" w:rsidRDefault="00B93986" w:rsidP="0093174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lastRenderedPageBreak/>
              <w:t>всего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>181243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 w:rsidRPr="001662EF">
              <w:rPr>
                <w:color w:val="000000"/>
                <w:sz w:val="22"/>
                <w:szCs w:val="22"/>
              </w:rPr>
              <w:t>8 5</w:t>
            </w:r>
            <w:r>
              <w:rPr>
                <w:color w:val="000000"/>
                <w:sz w:val="22"/>
                <w:szCs w:val="22"/>
              </w:rPr>
              <w:t>74</w:t>
            </w:r>
            <w:r w:rsidRPr="001662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662E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5" w:type="dxa"/>
          </w:tcPr>
          <w:p w:rsidR="00B93986" w:rsidRPr="001662EF" w:rsidRDefault="00B93986" w:rsidP="0093174F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 w:rsidRPr="001662EF">
              <w:rPr>
                <w:color w:val="000000"/>
                <w:sz w:val="22"/>
                <w:szCs w:val="22"/>
              </w:rPr>
              <w:t>8 5</w:t>
            </w:r>
            <w:r>
              <w:rPr>
                <w:color w:val="000000"/>
                <w:sz w:val="22"/>
                <w:szCs w:val="22"/>
              </w:rPr>
              <w:t>74</w:t>
            </w:r>
            <w:r w:rsidRPr="001662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662E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93986" w:rsidRPr="00846FF9" w:rsidTr="0093174F">
        <w:trPr>
          <w:trHeight w:val="279"/>
        </w:trPr>
        <w:tc>
          <w:tcPr>
            <w:tcW w:w="486" w:type="dxa"/>
            <w:vMerge/>
            <w:vAlign w:val="center"/>
          </w:tcPr>
          <w:p w:rsidR="00B93986" w:rsidRDefault="00B93986" w:rsidP="0093174F">
            <w:pPr>
              <w:rPr>
                <w:color w:val="000000"/>
              </w:rPr>
            </w:pPr>
          </w:p>
        </w:tc>
        <w:tc>
          <w:tcPr>
            <w:tcW w:w="1734" w:type="dxa"/>
            <w:vMerge/>
            <w:vAlign w:val="center"/>
          </w:tcPr>
          <w:p w:rsidR="00B93986" w:rsidRPr="00846FF9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3986" w:rsidRPr="001662EF" w:rsidRDefault="00B93986" w:rsidP="0093174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федеральный бюджет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  <w:p w:rsidR="00B93986" w:rsidRPr="001662EF" w:rsidRDefault="00B93986" w:rsidP="00931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  <w:p w:rsidR="00B93986" w:rsidRPr="001662EF" w:rsidRDefault="00B93986" w:rsidP="0093174F">
            <w:pPr>
              <w:jc w:val="center"/>
              <w:rPr>
                <w:sz w:val="22"/>
                <w:szCs w:val="22"/>
              </w:rPr>
            </w:pPr>
          </w:p>
        </w:tc>
      </w:tr>
      <w:tr w:rsidR="00B93986" w:rsidRPr="00846FF9" w:rsidTr="0093174F">
        <w:trPr>
          <w:trHeight w:val="279"/>
        </w:trPr>
        <w:tc>
          <w:tcPr>
            <w:tcW w:w="486" w:type="dxa"/>
            <w:vMerge/>
            <w:vAlign w:val="center"/>
          </w:tcPr>
          <w:p w:rsidR="00B93986" w:rsidRDefault="00B93986" w:rsidP="0093174F">
            <w:pPr>
              <w:rPr>
                <w:color w:val="000000"/>
              </w:rPr>
            </w:pPr>
          </w:p>
        </w:tc>
        <w:tc>
          <w:tcPr>
            <w:tcW w:w="1734" w:type="dxa"/>
            <w:vMerge/>
            <w:vAlign w:val="center"/>
          </w:tcPr>
          <w:p w:rsidR="00B93986" w:rsidRPr="00846FF9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3986" w:rsidRPr="001662EF" w:rsidRDefault="00B93986" w:rsidP="0093174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областной бюджет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  <w:p w:rsidR="00B93986" w:rsidRPr="001662EF" w:rsidRDefault="00B93986" w:rsidP="00931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  <w:p w:rsidR="00B93986" w:rsidRPr="001662EF" w:rsidRDefault="00B93986" w:rsidP="0093174F">
            <w:pPr>
              <w:jc w:val="center"/>
              <w:rPr>
                <w:sz w:val="22"/>
                <w:szCs w:val="22"/>
              </w:rPr>
            </w:pPr>
          </w:p>
        </w:tc>
      </w:tr>
      <w:tr w:rsidR="00B93986" w:rsidRPr="00846FF9" w:rsidTr="0093174F">
        <w:trPr>
          <w:trHeight w:val="279"/>
        </w:trPr>
        <w:tc>
          <w:tcPr>
            <w:tcW w:w="486" w:type="dxa"/>
            <w:vMerge/>
            <w:vAlign w:val="center"/>
          </w:tcPr>
          <w:p w:rsidR="00B93986" w:rsidRDefault="00B93986" w:rsidP="0093174F">
            <w:pPr>
              <w:rPr>
                <w:color w:val="000000"/>
              </w:rPr>
            </w:pPr>
          </w:p>
        </w:tc>
        <w:tc>
          <w:tcPr>
            <w:tcW w:w="1734" w:type="dxa"/>
            <w:vMerge/>
            <w:vAlign w:val="center"/>
          </w:tcPr>
          <w:p w:rsidR="00B93986" w:rsidRPr="00846FF9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3986" w:rsidRPr="001662EF" w:rsidRDefault="00B93986" w:rsidP="0093174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бюджет муниципально</w:t>
            </w:r>
            <w:r w:rsidRPr="001662EF">
              <w:rPr>
                <w:rFonts w:ascii="Times New Roman" w:hAnsi="Times New Roman"/>
                <w:color w:val="000000"/>
                <w:szCs w:val="22"/>
              </w:rPr>
              <w:lastRenderedPageBreak/>
              <w:t>го образования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9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>181243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 w:rsidRPr="001662EF">
              <w:rPr>
                <w:color w:val="000000"/>
                <w:sz w:val="22"/>
                <w:szCs w:val="22"/>
              </w:rPr>
              <w:t>8 5</w:t>
            </w:r>
            <w:r>
              <w:rPr>
                <w:color w:val="000000"/>
                <w:sz w:val="22"/>
                <w:szCs w:val="22"/>
              </w:rPr>
              <w:t>74</w:t>
            </w:r>
            <w:r w:rsidRPr="001662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662E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5" w:type="dxa"/>
          </w:tcPr>
          <w:p w:rsidR="00B93986" w:rsidRPr="001662EF" w:rsidRDefault="00B93986" w:rsidP="0093174F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 w:rsidRPr="001662EF">
              <w:rPr>
                <w:color w:val="000000"/>
                <w:sz w:val="22"/>
                <w:szCs w:val="22"/>
              </w:rPr>
              <w:t>8 5</w:t>
            </w:r>
            <w:r>
              <w:rPr>
                <w:color w:val="000000"/>
                <w:sz w:val="22"/>
                <w:szCs w:val="22"/>
              </w:rPr>
              <w:t>74</w:t>
            </w:r>
            <w:r w:rsidRPr="001662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662E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93986" w:rsidRPr="00846FF9" w:rsidTr="0093174F">
        <w:trPr>
          <w:trHeight w:val="519"/>
        </w:trPr>
        <w:tc>
          <w:tcPr>
            <w:tcW w:w="486" w:type="dxa"/>
            <w:vMerge/>
          </w:tcPr>
          <w:p w:rsidR="00B93986" w:rsidRPr="007C33D5" w:rsidRDefault="00B93986" w:rsidP="0093174F"/>
        </w:tc>
        <w:tc>
          <w:tcPr>
            <w:tcW w:w="1734" w:type="dxa"/>
            <w:vMerge/>
          </w:tcPr>
          <w:p w:rsidR="00B93986" w:rsidRPr="00A102C6" w:rsidRDefault="00B93986" w:rsidP="00931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3986" w:rsidRPr="00846FF9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3986" w:rsidRPr="00846FF9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3986" w:rsidRPr="001662EF" w:rsidRDefault="00B93986" w:rsidP="0093174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t>0</w:t>
            </w:r>
          </w:p>
        </w:tc>
      </w:tr>
      <w:tr w:rsidR="00B93986" w:rsidRPr="00846FF9" w:rsidTr="0093174F">
        <w:tc>
          <w:tcPr>
            <w:tcW w:w="486" w:type="dxa"/>
            <w:vMerge/>
          </w:tcPr>
          <w:p w:rsidR="00B93986" w:rsidRDefault="00B93986" w:rsidP="0093174F">
            <w:pPr>
              <w:pStyle w:val="ConsPlusNormal"/>
              <w:tabs>
                <w:tab w:val="right" w:pos="362"/>
                <w:tab w:val="center" w:pos="6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3986" w:rsidRPr="00846FF9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3986" w:rsidRPr="001662EF" w:rsidRDefault="00B93986" w:rsidP="0093174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бюджет муниципального образования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1200" w:type="dxa"/>
          </w:tcPr>
          <w:p w:rsidR="00B93986" w:rsidRPr="00F0451C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B93986" w:rsidRPr="00F0451C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t>0</w:t>
            </w:r>
          </w:p>
        </w:tc>
      </w:tr>
      <w:tr w:rsidR="00B93986" w:rsidRPr="00846FF9" w:rsidTr="0093174F">
        <w:tc>
          <w:tcPr>
            <w:tcW w:w="486" w:type="dxa"/>
            <w:vMerge/>
          </w:tcPr>
          <w:p w:rsidR="00B93986" w:rsidRDefault="00B93986" w:rsidP="0093174F">
            <w:pPr>
              <w:pStyle w:val="ConsPlusNormal"/>
              <w:tabs>
                <w:tab w:val="right" w:pos="362"/>
                <w:tab w:val="center" w:pos="6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3986" w:rsidRPr="00846FF9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3986" w:rsidRPr="001662EF" w:rsidRDefault="00B93986" w:rsidP="0093174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1200" w:type="dxa"/>
          </w:tcPr>
          <w:p w:rsidR="00B93986" w:rsidRPr="00F0451C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B93986" w:rsidRPr="00F0451C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t>0</w:t>
            </w:r>
          </w:p>
        </w:tc>
      </w:tr>
      <w:tr w:rsidR="00B93986" w:rsidRPr="00846FF9" w:rsidTr="0093174F">
        <w:tc>
          <w:tcPr>
            <w:tcW w:w="486" w:type="dxa"/>
            <w:vMerge w:val="restart"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vAlign w:val="center"/>
          </w:tcPr>
          <w:p w:rsidR="00B93986" w:rsidRPr="001662EF" w:rsidRDefault="00B93986" w:rsidP="009317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2EF">
              <w:rPr>
                <w:sz w:val="22"/>
                <w:szCs w:val="22"/>
              </w:rPr>
              <w:t>Функционирование информационных систем Финансового управления</w:t>
            </w:r>
          </w:p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Финансовое управление</w:t>
            </w:r>
          </w:p>
        </w:tc>
        <w:tc>
          <w:tcPr>
            <w:tcW w:w="1320" w:type="dxa"/>
            <w:vMerge w:val="restart"/>
            <w:vAlign w:val="center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4500106550042</w:t>
            </w:r>
            <w:r>
              <w:rPr>
                <w:rFonts w:ascii="Times New Roman" w:hAnsi="Times New Roman"/>
                <w:color w:val="000000"/>
                <w:szCs w:val="22"/>
              </w:rPr>
              <w:t>0</w:t>
            </w:r>
            <w:r w:rsidRPr="001662EF">
              <w:rPr>
                <w:rFonts w:ascii="Times New Roman" w:hAnsi="Times New Roman"/>
                <w:color w:val="000000"/>
                <w:szCs w:val="22"/>
              </w:rPr>
              <w:t>400200</w:t>
            </w:r>
          </w:p>
        </w:tc>
        <w:tc>
          <w:tcPr>
            <w:tcW w:w="1560" w:type="dxa"/>
          </w:tcPr>
          <w:p w:rsidR="00B93986" w:rsidRPr="00846FF9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rPr>
                <w:sz w:val="22"/>
                <w:szCs w:val="22"/>
              </w:rPr>
            </w:pPr>
            <w:r w:rsidRPr="001662EF">
              <w:rPr>
                <w:sz w:val="22"/>
                <w:szCs w:val="22"/>
              </w:rPr>
              <w:t>1 925 085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rPr>
                <w:sz w:val="22"/>
                <w:szCs w:val="22"/>
              </w:rPr>
            </w:pPr>
            <w:r w:rsidRPr="001662EF">
              <w:rPr>
                <w:sz w:val="22"/>
                <w:szCs w:val="22"/>
              </w:rPr>
              <w:t>1 925 085</w:t>
            </w:r>
          </w:p>
        </w:tc>
        <w:tc>
          <w:tcPr>
            <w:tcW w:w="1255" w:type="dxa"/>
          </w:tcPr>
          <w:p w:rsidR="00B93986" w:rsidRPr="001662EF" w:rsidRDefault="00B93986" w:rsidP="0093174F">
            <w:pPr>
              <w:rPr>
                <w:sz w:val="22"/>
                <w:szCs w:val="22"/>
              </w:rPr>
            </w:pPr>
            <w:r w:rsidRPr="001662EF">
              <w:rPr>
                <w:sz w:val="22"/>
                <w:szCs w:val="22"/>
              </w:rPr>
              <w:t>1 925 085</w:t>
            </w:r>
          </w:p>
        </w:tc>
      </w:tr>
      <w:tr w:rsidR="00B93986" w:rsidRPr="00846FF9" w:rsidTr="0093174F">
        <w:tc>
          <w:tcPr>
            <w:tcW w:w="486" w:type="dxa"/>
            <w:vMerge/>
          </w:tcPr>
          <w:p w:rsidR="00B93986" w:rsidRDefault="00B93986" w:rsidP="0093174F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93986" w:rsidRDefault="00B93986" w:rsidP="009317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3986" w:rsidRPr="001662EF" w:rsidRDefault="00B93986" w:rsidP="0093174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федеральный бюджет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1200" w:type="dxa"/>
          </w:tcPr>
          <w:p w:rsidR="00B93986" w:rsidRPr="00F0451C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B93986" w:rsidRPr="00F0451C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t>0</w:t>
            </w:r>
          </w:p>
        </w:tc>
      </w:tr>
      <w:tr w:rsidR="00B93986" w:rsidRPr="00846FF9" w:rsidTr="0093174F">
        <w:tc>
          <w:tcPr>
            <w:tcW w:w="486" w:type="dxa"/>
            <w:vMerge/>
          </w:tcPr>
          <w:p w:rsidR="00B93986" w:rsidRDefault="00B93986" w:rsidP="0093174F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93986" w:rsidRDefault="00B93986" w:rsidP="009317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3986" w:rsidRPr="001662EF" w:rsidRDefault="00B93986" w:rsidP="0093174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областной бюджет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1200" w:type="dxa"/>
          </w:tcPr>
          <w:p w:rsidR="00B93986" w:rsidRPr="00F0451C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B93986" w:rsidRPr="00F0451C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t>0</w:t>
            </w:r>
          </w:p>
        </w:tc>
      </w:tr>
      <w:tr w:rsidR="00B93986" w:rsidRPr="00846FF9" w:rsidTr="0093174F">
        <w:tc>
          <w:tcPr>
            <w:tcW w:w="486" w:type="dxa"/>
            <w:vMerge/>
          </w:tcPr>
          <w:p w:rsidR="00B93986" w:rsidRDefault="00B93986" w:rsidP="0093174F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93986" w:rsidRDefault="00B93986" w:rsidP="009317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3986" w:rsidRPr="001662EF" w:rsidRDefault="00B93986" w:rsidP="0093174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бюджет муниципального образования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rPr>
                <w:sz w:val="22"/>
                <w:szCs w:val="22"/>
              </w:rPr>
            </w:pPr>
            <w:r w:rsidRPr="001662EF">
              <w:rPr>
                <w:sz w:val="22"/>
                <w:szCs w:val="22"/>
              </w:rPr>
              <w:t>1 925 085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rPr>
                <w:sz w:val="22"/>
                <w:szCs w:val="22"/>
              </w:rPr>
            </w:pPr>
            <w:r w:rsidRPr="001662EF">
              <w:rPr>
                <w:sz w:val="22"/>
                <w:szCs w:val="22"/>
              </w:rPr>
              <w:t>1 925 085</w:t>
            </w:r>
          </w:p>
        </w:tc>
        <w:tc>
          <w:tcPr>
            <w:tcW w:w="1255" w:type="dxa"/>
          </w:tcPr>
          <w:p w:rsidR="00B93986" w:rsidRPr="001662EF" w:rsidRDefault="00B93986" w:rsidP="0093174F">
            <w:pPr>
              <w:rPr>
                <w:sz w:val="22"/>
                <w:szCs w:val="22"/>
              </w:rPr>
            </w:pPr>
            <w:r w:rsidRPr="001662EF">
              <w:rPr>
                <w:sz w:val="22"/>
                <w:szCs w:val="22"/>
              </w:rPr>
              <w:t>1 925 085</w:t>
            </w:r>
          </w:p>
        </w:tc>
      </w:tr>
      <w:tr w:rsidR="00B93986" w:rsidRPr="00846FF9" w:rsidTr="0093174F">
        <w:tc>
          <w:tcPr>
            <w:tcW w:w="486" w:type="dxa"/>
            <w:vMerge/>
          </w:tcPr>
          <w:p w:rsidR="00B93986" w:rsidRDefault="00B93986" w:rsidP="0093174F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93986" w:rsidRDefault="00B93986" w:rsidP="009317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93986" w:rsidRDefault="00B93986" w:rsidP="0093174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3986" w:rsidRPr="001662EF" w:rsidRDefault="00B93986" w:rsidP="0093174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00" w:type="dxa"/>
          </w:tcPr>
          <w:p w:rsidR="00B93986" w:rsidRPr="001662EF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1200" w:type="dxa"/>
          </w:tcPr>
          <w:p w:rsidR="00B93986" w:rsidRPr="00F0451C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662EF">
              <w:t>0</w:t>
            </w:r>
          </w:p>
        </w:tc>
        <w:tc>
          <w:tcPr>
            <w:tcW w:w="1255" w:type="dxa"/>
          </w:tcPr>
          <w:p w:rsidR="00B93986" w:rsidRPr="00F0451C" w:rsidRDefault="00B93986" w:rsidP="0093174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t>0</w:t>
            </w:r>
          </w:p>
        </w:tc>
      </w:tr>
    </w:tbl>
    <w:p w:rsidR="00B93986" w:rsidRPr="00492427" w:rsidRDefault="00B93986" w:rsidP="00B9398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93986" w:rsidRPr="00492427" w:rsidRDefault="00B93986" w:rsidP="00B9398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>Общий объём финансирования на 201</w:t>
      </w:r>
      <w:r>
        <w:rPr>
          <w:sz w:val="28"/>
          <w:szCs w:val="28"/>
        </w:rPr>
        <w:t>8</w:t>
      </w:r>
      <w:r w:rsidRPr="0049242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4924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9242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92427">
        <w:rPr>
          <w:sz w:val="28"/>
          <w:szCs w:val="28"/>
        </w:rPr>
        <w:t xml:space="preserve"> годов программы составляет </w:t>
      </w:r>
      <w:r>
        <w:rPr>
          <w:color w:val="000000"/>
          <w:sz w:val="28"/>
          <w:szCs w:val="28"/>
        </w:rPr>
        <w:t xml:space="preserve">32 106 328 </w:t>
      </w:r>
      <w:r w:rsidRPr="00492427">
        <w:rPr>
          <w:sz w:val="28"/>
          <w:szCs w:val="28"/>
        </w:rPr>
        <w:t>рублей   за счет средств местного бюджета,</w:t>
      </w:r>
    </w:p>
    <w:p w:rsidR="00B93986" w:rsidRPr="00492427" w:rsidRDefault="00B93986" w:rsidP="00B9398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92427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</w:r>
      <w:r w:rsidRPr="0049242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242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9242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11 106 328 </w:t>
      </w:r>
      <w:r w:rsidRPr="00492427">
        <w:rPr>
          <w:sz w:val="28"/>
          <w:szCs w:val="28"/>
        </w:rPr>
        <w:t>рублей;</w:t>
      </w:r>
    </w:p>
    <w:p w:rsidR="00B93986" w:rsidRPr="00492427" w:rsidRDefault="00B93986" w:rsidP="00B93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2019</w:t>
      </w:r>
      <w:r w:rsidRPr="00492427">
        <w:rPr>
          <w:sz w:val="28"/>
          <w:szCs w:val="28"/>
        </w:rPr>
        <w:t xml:space="preserve"> - </w:t>
      </w:r>
      <w:r>
        <w:rPr>
          <w:sz w:val="28"/>
          <w:szCs w:val="28"/>
        </w:rPr>
        <w:t>10 500 000</w:t>
      </w:r>
      <w:r w:rsidRPr="00492427">
        <w:rPr>
          <w:sz w:val="28"/>
          <w:szCs w:val="28"/>
        </w:rPr>
        <w:t xml:space="preserve"> рублей;</w:t>
      </w:r>
    </w:p>
    <w:p w:rsidR="00B93986" w:rsidRDefault="00B93986" w:rsidP="00B93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2020</w:t>
      </w:r>
      <w:r w:rsidRPr="00492427">
        <w:rPr>
          <w:sz w:val="28"/>
          <w:szCs w:val="28"/>
        </w:rPr>
        <w:t xml:space="preserve"> - </w:t>
      </w:r>
      <w:r>
        <w:rPr>
          <w:sz w:val="28"/>
          <w:szCs w:val="28"/>
        </w:rPr>
        <w:t>10 500 000</w:t>
      </w:r>
      <w:r w:rsidRPr="00492427">
        <w:rPr>
          <w:sz w:val="28"/>
          <w:szCs w:val="28"/>
        </w:rPr>
        <w:t xml:space="preserve"> рублей</w:t>
      </w:r>
      <w:proofErr w:type="gramStart"/>
      <w:r w:rsidRPr="0049242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86E31" w:rsidRDefault="00186E31" w:rsidP="00B93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86E31" w:rsidSect="003A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9F"/>
    <w:rsid w:val="00130B3B"/>
    <w:rsid w:val="00186E31"/>
    <w:rsid w:val="003A1E1B"/>
    <w:rsid w:val="003E37DA"/>
    <w:rsid w:val="004C404B"/>
    <w:rsid w:val="005308FB"/>
    <w:rsid w:val="005F6A85"/>
    <w:rsid w:val="006C7956"/>
    <w:rsid w:val="009A06EE"/>
    <w:rsid w:val="00B522B2"/>
    <w:rsid w:val="00B93986"/>
    <w:rsid w:val="00D0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1A9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01A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01A9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9A0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9A06EE"/>
    <w:pPr>
      <w:spacing w:before="100" w:beforeAutospacing="1" w:after="100" w:afterAutospacing="1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B522B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0F7A61743CBC9344974E1859938BFF2EE97BBDD08CFC5BC952F0277C915B379A2E3A089F392733AADD046N607E" TargetMode="External"/><Relationship Id="rId5" Type="http://schemas.openxmlformats.org/officeDocument/2006/relationships/hyperlink" Target="consultantplus://offline/ref=8C8BAF7433EDECFA1511E0A2821BF6DA846AC596F007838EC245EE7F52E1501B98E9ECAAA8E8AEA3DDDE80A046WFG" TargetMode="External"/><Relationship Id="rId4" Type="http://schemas.openxmlformats.org/officeDocument/2006/relationships/hyperlink" Target="consultantplus://offline/ref=5FD0F7A61743CBC9344974E1859938BFF2EE97BBDD08CFC5BC952F0277C915B379A2E3A089F392733AADD040N60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Links>
    <vt:vector size="36" baseType="variant"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consultantplus://offline/ref=5FD0F7A61743CBC9344974E1859938BFF2EE97BBDD08CFC5BC952F0277C915B379A2E3A089F392733AAFD340N606E</vt:lpwstr>
      </vt:variant>
      <vt:variant>
        <vt:lpwstr/>
      </vt:variant>
      <vt:variant>
        <vt:i4>8061027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consultantplus://offline/ref=5FD0F7A61743CBC9344974E1859938BFF2EE97BBDD08CFC5BC952F0277C915B379A2E3A089F392733AAFD044N60AE</vt:lpwstr>
      </vt:variant>
      <vt:variant>
        <vt:lpwstr/>
      </vt:variant>
      <vt:variant>
        <vt:i4>8060981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consultantplus://offline/ref=5FD0F7A61743CBC9344974E1859938BFF2EE97BBDD08CFC5BC952F0277C915B379A2E3A089F392733AADD046N607E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consultantplus://offline/ref=8C8BAF7433EDECFA1511E0A2821BF6DA846AC596F007838EC245EE7F52E1501B98E9ECAAA8E8AEA3DDDE80A046WFG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consultantplus://offline/ref=5FD0F7A61743CBC9344974E1859938BFF2EE97BBDD08CFC5BC952F0277C915B379A2E3A089F392733AADD040N60FE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ГрибНВ</dc:creator>
  <cp:lastModifiedBy>ГрибНВ</cp:lastModifiedBy>
  <cp:revision>2</cp:revision>
  <dcterms:created xsi:type="dcterms:W3CDTF">2018-09-07T09:47:00Z</dcterms:created>
  <dcterms:modified xsi:type="dcterms:W3CDTF">2018-09-07T09:47:00Z</dcterms:modified>
</cp:coreProperties>
</file>